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FB22" w14:textId="21FC0DA2"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  <w:bookmarkEnd w:id="0"/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7314BFF7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12D0768B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高中職組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</w:t>
      </w:r>
      <w:proofErr w:type="gramStart"/>
      <w:r w:rsidRPr="00603E05">
        <w:rPr>
          <w:rFonts w:ascii="標楷體" w:eastAsia="標楷體" w:hAnsi="標楷體"/>
          <w:color w:val="000000"/>
          <w:sz w:val="28"/>
          <w:szCs w:val="28"/>
        </w:rPr>
        <w:t>含日夜間部</w:t>
      </w:r>
      <w:proofErr w:type="gramEnd"/>
      <w:r w:rsidRPr="00603E05">
        <w:rPr>
          <w:rFonts w:ascii="標楷體" w:eastAsia="標楷體" w:hAnsi="標楷體"/>
          <w:color w:val="000000"/>
          <w:sz w:val="28"/>
          <w:szCs w:val="28"/>
        </w:rPr>
        <w:t>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62528A37"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14:paraId="72CEF9D4" w14:textId="77777777"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</w:t>
      </w:r>
      <w:proofErr w:type="gramStart"/>
      <w:r w:rsidRPr="00CC615B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/>
          <w:b/>
          <w:sz w:val="28"/>
          <w:szCs w:val="28"/>
        </w:rPr>
        <w:t>：</w:t>
      </w:r>
    </w:p>
    <w:p w14:paraId="59D61D8A" w14:textId="77777777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14:paraId="06381BFD" w14:textId="77777777"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14:paraId="31967F1F" w14:textId="77777777"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偶戲組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：凡不屬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以上類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組比賽之項目者或表演形式含二類組以上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者均屬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之。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</w:t>
      </w:r>
      <w:proofErr w:type="gramStart"/>
      <w:r w:rsidRPr="008C5D72">
        <w:rPr>
          <w:rFonts w:ascii="標楷體" w:eastAsia="標楷體" w:hAnsi="標楷體"/>
          <w:b/>
          <w:sz w:val="28"/>
          <w:szCs w:val="28"/>
        </w:rPr>
        <w:t>偶戲類</w:t>
      </w:r>
      <w:proofErr w:type="gramEnd"/>
      <w:r w:rsidRPr="008C5D72">
        <w:rPr>
          <w:rFonts w:ascii="標楷體" w:eastAsia="標楷體" w:hAnsi="標楷體"/>
          <w:b/>
          <w:sz w:val="28"/>
          <w:szCs w:val="28"/>
        </w:rPr>
        <w:t>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</w:t>
      </w:r>
      <w:proofErr w:type="gramStart"/>
      <w:r w:rsidRPr="008C5D72">
        <w:rPr>
          <w:rFonts w:ascii="標楷體" w:eastAsia="標楷體" w:hAnsi="標楷體"/>
          <w:sz w:val="28"/>
          <w:szCs w:val="28"/>
        </w:rPr>
        <w:t>佔</w:t>
      </w:r>
      <w:proofErr w:type="gramEnd"/>
      <w:r w:rsidRPr="008C5D72">
        <w:rPr>
          <w:rFonts w:ascii="標楷體" w:eastAsia="標楷體" w:hAnsi="標楷體"/>
          <w:sz w:val="28"/>
          <w:szCs w:val="28"/>
        </w:rPr>
        <w:t>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proofErr w:type="gramStart"/>
      <w:r w:rsidR="00A35587" w:rsidRPr="008C5D72">
        <w:rPr>
          <w:rFonts w:ascii="標楷體" w:eastAsia="標楷體" w:hAnsi="標楷體"/>
          <w:b/>
          <w:sz w:val="28"/>
          <w:szCs w:val="28"/>
        </w:rPr>
        <w:t>舞臺劇類</w:t>
      </w:r>
      <w:proofErr w:type="gramEnd"/>
      <w:r w:rsidR="00A35587" w:rsidRPr="008C5D72">
        <w:rPr>
          <w:rFonts w:ascii="標楷體" w:eastAsia="標楷體" w:hAnsi="標楷體"/>
          <w:b/>
          <w:sz w:val="28"/>
          <w:szCs w:val="28"/>
        </w:rPr>
        <w:t>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</w:t>
      </w:r>
      <w:proofErr w:type="gramStart"/>
      <w:r w:rsidR="00A35587" w:rsidRPr="00FF4C91">
        <w:rPr>
          <w:rFonts w:ascii="標楷體" w:eastAsia="標楷體" w:hAnsi="標楷體"/>
          <w:sz w:val="28"/>
          <w:szCs w:val="28"/>
        </w:rPr>
        <w:t>表演藝術均屬之</w:t>
      </w:r>
      <w:proofErr w:type="gramEnd"/>
      <w:r w:rsidR="00A35587" w:rsidRPr="00FF4C91">
        <w:rPr>
          <w:rFonts w:ascii="標楷體" w:eastAsia="標楷體" w:hAnsi="標楷體"/>
          <w:sz w:val="28"/>
          <w:szCs w:val="28"/>
        </w:rPr>
        <w:t>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</w:t>
      </w:r>
      <w:proofErr w:type="gramStart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組別每校</w:t>
      </w:r>
      <w:proofErr w:type="gramEnd"/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</w:t>
      </w:r>
      <w:proofErr w:type="gramStart"/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得增報</w:t>
      </w:r>
      <w:proofErr w:type="gramEnd"/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</w:t>
      </w:r>
      <w:proofErr w:type="gramStart"/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臺</w:t>
      </w:r>
      <w:proofErr w:type="gramEnd"/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6111BEEE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與耳麥上限</w:t>
      </w:r>
      <w:proofErr w:type="gramEnd"/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</w:t>
      </w:r>
      <w:proofErr w:type="gramStart"/>
      <w:r w:rsidR="006842FF" w:rsidRPr="00CC615B">
        <w:rPr>
          <w:rFonts w:ascii="標楷體" w:eastAsia="標楷體" w:hAnsi="標楷體" w:hint="eastAsia"/>
          <w:sz w:val="28"/>
          <w:szCs w:val="28"/>
        </w:rPr>
        <w:t>組均需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</w:t>
      </w:r>
      <w:proofErr w:type="gramStart"/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6842FF" w:rsidRPr="00CC615B">
        <w:rPr>
          <w:rFonts w:ascii="標楷體" w:eastAsia="標楷體" w:hAnsi="標楷體" w:hint="eastAsia"/>
          <w:sz w:val="28"/>
          <w:szCs w:val="28"/>
        </w:rPr>
        <w:t>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6A3A181E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按短鈴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1次提醒，20分鐘</w:t>
      </w:r>
      <w:proofErr w:type="gramStart"/>
      <w:r w:rsidRPr="00CC615B">
        <w:rPr>
          <w:rFonts w:ascii="標楷體" w:eastAsia="標楷體" w:hAnsi="標楷體" w:hint="eastAsia"/>
          <w:kern w:val="0"/>
          <w:sz w:val="28"/>
          <w:szCs w:val="28"/>
        </w:rPr>
        <w:t>按長</w:t>
      </w:r>
      <w:proofErr w:type="gramEnd"/>
      <w:r w:rsidRPr="00CC615B">
        <w:rPr>
          <w:rFonts w:ascii="標楷體" w:eastAsia="標楷體" w:hAnsi="標楷體" w:hint="eastAsia"/>
          <w:kern w:val="0"/>
          <w:sz w:val="28"/>
          <w:szCs w:val="28"/>
        </w:rPr>
        <w:t>鈴2次提醒（每次間隔15秒鐘），仍未結束演出者，依規定扣分。</w:t>
      </w:r>
    </w:p>
    <w:p w14:paraId="63830E2F" w14:textId="5DA40F2A"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當日均須攜帶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</w:t>
      </w:r>
      <w:proofErr w:type="gramStart"/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79E6A8E1" w14:textId="7C668497"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</w:t>
      </w:r>
      <w:proofErr w:type="gramStart"/>
      <w:r w:rsidRPr="00EA1927">
        <w:rPr>
          <w:rFonts w:ascii="標楷體" w:eastAsia="標楷體" w:hAnsi="標楷體"/>
          <w:color w:val="FF0000"/>
          <w:sz w:val="28"/>
          <w:szCs w:val="28"/>
        </w:rPr>
        <w:t>疫</w:t>
      </w:r>
      <w:proofErr w:type="gramEnd"/>
      <w:r w:rsidRPr="00EA1927">
        <w:rPr>
          <w:rFonts w:ascii="標楷體" w:eastAsia="標楷體" w:hAnsi="標楷體"/>
          <w:color w:val="FF0000"/>
          <w:sz w:val="28"/>
          <w:szCs w:val="28"/>
        </w:rPr>
        <w:t>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</w:t>
      </w:r>
      <w:r w:rsidRPr="00EA1927">
        <w:rPr>
          <w:rFonts w:ascii="標楷體" w:eastAsia="標楷體" w:hAnsi="標楷體"/>
          <w:color w:val="FF0000"/>
          <w:sz w:val="28"/>
          <w:szCs w:val="28"/>
        </w:rPr>
        <w:lastRenderedPageBreak/>
        <w:t>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</w:t>
      </w:r>
      <w:proofErr w:type="gramStart"/>
      <w:r w:rsidRPr="00EA1927">
        <w:rPr>
          <w:rFonts w:ascii="標楷體" w:eastAsia="標楷體" w:hAnsi="標楷體"/>
          <w:color w:val="FF0000"/>
          <w:sz w:val="28"/>
          <w:szCs w:val="28"/>
        </w:rPr>
        <w:t>予報</w:t>
      </w:r>
      <w:proofErr w:type="gramEnd"/>
      <w:r w:rsidRPr="00EA1927">
        <w:rPr>
          <w:rFonts w:ascii="標楷體" w:eastAsia="標楷體" w:hAnsi="標楷體"/>
          <w:color w:val="FF0000"/>
          <w:sz w:val="28"/>
          <w:szCs w:val="28"/>
        </w:rPr>
        <w:t>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2A5BD6A0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proofErr w:type="gramStart"/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proofErr w:type="gramEnd"/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偶戲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77777777"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應整組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迴避。若評審於到場評審後始發現有應迴避事項者，該組成績均</w:t>
      </w:r>
      <w:proofErr w:type="gramStart"/>
      <w:r w:rsidR="005472F0" w:rsidRPr="00CC615B">
        <w:rPr>
          <w:rFonts w:ascii="標楷體" w:eastAsia="標楷體" w:hAnsi="標楷體" w:hint="eastAsia"/>
          <w:sz w:val="28"/>
          <w:szCs w:val="28"/>
        </w:rPr>
        <w:t>不予</w:t>
      </w:r>
      <w:proofErr w:type="gramEnd"/>
      <w:r w:rsidR="005472F0" w:rsidRPr="00CC615B">
        <w:rPr>
          <w:rFonts w:ascii="標楷體" w:eastAsia="標楷體" w:hAnsi="標楷體" w:hint="eastAsia"/>
          <w:sz w:val="28"/>
          <w:szCs w:val="28"/>
        </w:rPr>
        <w:t>計入。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982171E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請寄至大竹國小；</w:t>
      </w:r>
      <w:proofErr w:type="gramStart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舞台劇類請寄</w:t>
      </w:r>
      <w:proofErr w:type="gramEnd"/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偶戲類組</w:t>
      </w:r>
      <w:proofErr w:type="gramEnd"/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D07F51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40A28F31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偶戲類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、傳統</w:t>
      </w:r>
      <w:proofErr w:type="gramStart"/>
      <w:r w:rsidRPr="003D399C">
        <w:rPr>
          <w:rFonts w:ascii="標楷體" w:eastAsia="標楷體" w:hAnsi="標楷體" w:hint="eastAsia"/>
          <w:b/>
          <w:sz w:val="28"/>
          <w:szCs w:val="28"/>
        </w:rPr>
        <w:t>偶戲</w:t>
      </w:r>
      <w:proofErr w:type="gramEnd"/>
      <w:r w:rsidRPr="003D399C">
        <w:rPr>
          <w:rFonts w:ascii="標楷體" w:eastAsia="標楷體" w:hAnsi="標楷體" w:hint="eastAsia"/>
          <w:b/>
          <w:sz w:val="28"/>
          <w:szCs w:val="28"/>
        </w:rPr>
        <w:t>類：</w:t>
      </w:r>
    </w:p>
    <w:p w14:paraId="624BA91C" w14:textId="71CD7BBA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</w:t>
      </w:r>
      <w:proofErr w:type="gramStart"/>
      <w:r w:rsidRPr="00CC615B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C615B">
        <w:rPr>
          <w:rFonts w:ascii="標楷體" w:eastAsia="標楷體" w:hAnsi="標楷體" w:hint="eastAsia"/>
          <w:sz w:val="28"/>
          <w:szCs w:val="28"/>
        </w:rPr>
        <w:t>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</w:t>
      </w:r>
      <w:proofErr w:type="gramStart"/>
      <w:r w:rsidR="007F5440" w:rsidRPr="00CC615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700604A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E934AEE"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0FE16A4B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偶戲類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、傳統</w:t>
      </w:r>
      <w:proofErr w:type="gramStart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偶戲</w:t>
      </w:r>
      <w:proofErr w:type="gramEnd"/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0C498766"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</w:t>
      </w:r>
      <w:proofErr w:type="gramStart"/>
      <w:r w:rsidRPr="00397F7E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397F7E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proofErr w:type="gramStart"/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proofErr w:type="gramEnd"/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</w:t>
      </w:r>
      <w:proofErr w:type="gramStart"/>
      <w:r w:rsidRPr="00CC615B">
        <w:rPr>
          <w:rFonts w:ascii="標楷體" w:eastAsia="標楷體" w:hAnsi="標楷體"/>
          <w:color w:val="000000"/>
          <w:sz w:val="28"/>
          <w:szCs w:val="28"/>
        </w:rPr>
        <w:t>偶</w:t>
      </w:r>
      <w:proofErr w:type="gramEnd"/>
      <w:r w:rsidRPr="00CC615B">
        <w:rPr>
          <w:rFonts w:ascii="標楷體" w:eastAsia="標楷體" w:hAnsi="標楷體"/>
          <w:color w:val="000000"/>
          <w:sz w:val="28"/>
          <w:szCs w:val="28"/>
        </w:rPr>
        <w:t>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proofErr w:type="gramStart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proofErr w:type="gramStart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</w:t>
      </w:r>
      <w:proofErr w:type="gramStart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（</w:t>
      </w:r>
      <w:proofErr w:type="gramEnd"/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採</w:t>
      </w:r>
      <w:proofErr w:type="gramEnd"/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</w:t>
      </w:r>
      <w:proofErr w:type="gramStart"/>
      <w:r w:rsidR="00BC71D6" w:rsidRPr="008C5D72">
        <w:rPr>
          <w:rFonts w:ascii="標楷體" w:eastAsia="標楷體" w:hAnsi="標楷體"/>
          <w:sz w:val="28"/>
          <w:szCs w:val="28"/>
        </w:rPr>
        <w:t>若遇同</w:t>
      </w:r>
      <w:proofErr w:type="gramEnd"/>
      <w:r w:rsidR="00BC71D6" w:rsidRPr="008C5D72">
        <w:rPr>
          <w:rFonts w:ascii="標楷體" w:eastAsia="標楷體" w:hAnsi="標楷體"/>
          <w:sz w:val="28"/>
          <w:szCs w:val="28"/>
        </w:rPr>
        <w:t>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</w:t>
      </w:r>
      <w:proofErr w:type="gramStart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不滿1分鐘</w:t>
      </w:r>
      <w:proofErr w:type="gramEnd"/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以1分鐘計，以此類推。</w:t>
      </w:r>
    </w:p>
    <w:p w14:paraId="3CA2BB13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77777777"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6F64A74D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</w:t>
      </w:r>
      <w:proofErr w:type="gramStart"/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proofErr w:type="gramEnd"/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之比賽成績不予計分。（為顧及時效，可以傳真代替原件）。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7777777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proofErr w:type="gramStart"/>
      <w:r w:rsidRPr="008C5D72">
        <w:rPr>
          <w:rFonts w:hAnsi="標楷體" w:hint="eastAsia"/>
          <w:sz w:val="28"/>
          <w:szCs w:val="28"/>
        </w:rPr>
        <w:t>分南</w:t>
      </w:r>
      <w:proofErr w:type="gramEnd"/>
      <w:r w:rsidRPr="008C5D72">
        <w:rPr>
          <w:rFonts w:hAnsi="標楷體" w:hint="eastAsia"/>
          <w:sz w:val="28"/>
          <w:szCs w:val="28"/>
        </w:rPr>
        <w:t>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</w:t>
      </w:r>
      <w:proofErr w:type="gramStart"/>
      <w:r w:rsidRPr="009D5B5E">
        <w:rPr>
          <w:rFonts w:hAnsi="標楷體" w:hint="eastAsia"/>
          <w:sz w:val="28"/>
          <w:szCs w:val="28"/>
        </w:rPr>
        <w:t>類組無參賽</w:t>
      </w:r>
      <w:proofErr w:type="gramEnd"/>
      <w:r w:rsidRPr="009D5B5E">
        <w:rPr>
          <w:rFonts w:hAnsi="標楷體" w:hint="eastAsia"/>
          <w:sz w:val="28"/>
          <w:szCs w:val="28"/>
        </w:rPr>
        <w:t>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5F8EA2D1" w14:textId="77777777"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</w:t>
      </w:r>
      <w:proofErr w:type="gramStart"/>
      <w:r w:rsidRPr="008D2C15">
        <w:rPr>
          <w:rFonts w:ascii="標楷體" w:eastAsia="標楷體" w:hAnsi="標楷體" w:hint="eastAsia"/>
          <w:sz w:val="28"/>
          <w:szCs w:val="28"/>
        </w:rPr>
        <w:t>各校得依據</w:t>
      </w:r>
      <w:proofErr w:type="gramEnd"/>
      <w:r w:rsidRPr="008D2C15">
        <w:rPr>
          <w:rFonts w:ascii="標楷體" w:eastAsia="標楷體" w:hAnsi="標楷體" w:hint="eastAsia"/>
          <w:sz w:val="28"/>
          <w:szCs w:val="28"/>
        </w:rPr>
        <w:t>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</w:t>
      </w:r>
      <w:proofErr w:type="gramStart"/>
      <w:r w:rsidR="002702F5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="002702F5">
        <w:rPr>
          <w:rFonts w:ascii="標楷體" w:eastAsia="標楷體" w:hAnsi="標楷體" w:hint="eastAsia"/>
          <w:sz w:val="28"/>
          <w:szCs w:val="28"/>
        </w:rPr>
        <w:t>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</w:t>
      </w:r>
      <w:proofErr w:type="gramStart"/>
      <w:r w:rsidRPr="008C5D72">
        <w:rPr>
          <w:rFonts w:ascii="標楷體" w:eastAsia="標楷體" w:hAnsi="標楷體" w:hint="eastAsia"/>
          <w:sz w:val="28"/>
          <w:szCs w:val="28"/>
        </w:rPr>
        <w:t>各敘嘉獎</w:t>
      </w:r>
      <w:proofErr w:type="gramEnd"/>
      <w:r w:rsidRPr="008C5D72">
        <w:rPr>
          <w:rFonts w:ascii="標楷體" w:eastAsia="標楷體" w:hAnsi="標楷體" w:hint="eastAsia"/>
          <w:sz w:val="28"/>
          <w:szCs w:val="28"/>
        </w:rPr>
        <w:t>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</w:t>
      </w:r>
      <w:proofErr w:type="gramStart"/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始可敘獎</w:t>
      </w:r>
      <w:proofErr w:type="gramEnd"/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51ABCA03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lastRenderedPageBreak/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proofErr w:type="gramStart"/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proofErr w:type="gramEnd"/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</w:t>
      </w:r>
      <w:proofErr w:type="gramStart"/>
      <w:r w:rsidR="00BA27A4" w:rsidRPr="00CC615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A27A4" w:rsidRPr="00CC615B">
        <w:rPr>
          <w:rFonts w:ascii="標楷體" w:eastAsia="標楷體" w:hAnsi="標楷體" w:hint="eastAsia"/>
          <w:sz w:val="28"/>
          <w:szCs w:val="28"/>
        </w:rPr>
        <w:t>另發函。</w:t>
      </w:r>
    </w:p>
    <w:p w14:paraId="0F3C6676" w14:textId="7ABF3794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</w:t>
      </w:r>
      <w:proofErr w:type="gramStart"/>
      <w:r w:rsidRPr="00CC615B">
        <w:rPr>
          <w:rFonts w:ascii="標楷體" w:eastAsia="標楷體" w:hAnsi="標楷體" w:hint="eastAsia"/>
          <w:b/>
          <w:sz w:val="28"/>
          <w:szCs w:val="28"/>
        </w:rPr>
        <w:t>團體均須於</w:t>
      </w:r>
      <w:proofErr w:type="gramEnd"/>
      <w:r w:rsidRPr="00CC615B">
        <w:rPr>
          <w:rFonts w:ascii="標楷體" w:eastAsia="標楷體" w:hAnsi="標楷體" w:hint="eastAsia"/>
          <w:b/>
          <w:sz w:val="28"/>
          <w:szCs w:val="28"/>
        </w:rPr>
        <w:t>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0A71F68B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</w:t>
      </w:r>
      <w:proofErr w:type="gramStart"/>
      <w:r w:rsidR="00636765" w:rsidRPr="00CC61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36765" w:rsidRPr="00CC615B">
        <w:rPr>
          <w:rFonts w:ascii="標楷體" w:eastAsia="標楷體" w:hAnsi="標楷體" w:hint="eastAsia"/>
          <w:sz w:val="28"/>
          <w:szCs w:val="28"/>
        </w:rPr>
        <w:t>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7B1E2321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</w:t>
      </w:r>
      <w:proofErr w:type="gramStart"/>
      <w:r w:rsidR="00600246" w:rsidRPr="003A01B6">
        <w:rPr>
          <w:rFonts w:ascii="標楷體" w:eastAsia="標楷體" w:hAnsi="標楷體" w:hint="eastAsia"/>
          <w:sz w:val="28"/>
          <w:szCs w:val="28"/>
        </w:rPr>
        <w:t>評定某隊之</w:t>
      </w:r>
      <w:proofErr w:type="gramEnd"/>
      <w:r w:rsidR="00600246" w:rsidRPr="003A01B6">
        <w:rPr>
          <w:rFonts w:ascii="標楷體" w:eastAsia="標楷體" w:hAnsi="標楷體" w:hint="eastAsia"/>
          <w:sz w:val="28"/>
          <w:szCs w:val="28"/>
        </w:rPr>
        <w:t>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14C4200E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申覆者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頒發獎狀、獎盃或獎牌。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原創劇本之定義以自行編寫創作為主，而為故事劇本：如西遊記、傑克與豌豆等類型故事，</w:t>
      </w:r>
      <w:proofErr w:type="gramStart"/>
      <w:r w:rsidRPr="0048541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48541A">
        <w:rPr>
          <w:rFonts w:ascii="標楷體" w:eastAsia="標楷體" w:hAnsi="標楷體" w:hint="eastAsia"/>
          <w:sz w:val="28"/>
          <w:szCs w:val="28"/>
        </w:rPr>
        <w:t>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肅靜，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不得影響他人演出。比賽進行中，請各單位領隊人員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勿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</w:t>
      </w:r>
      <w:proofErr w:type="gramStart"/>
      <w:r w:rsidRPr="00AC4D72">
        <w:rPr>
          <w:rFonts w:ascii="標楷體" w:eastAsia="標楷體" w:hAnsi="標楷體" w:hint="eastAsia"/>
          <w:sz w:val="28"/>
          <w:szCs w:val="28"/>
        </w:rPr>
        <w:t>事後概</w:t>
      </w:r>
      <w:proofErr w:type="gramEnd"/>
      <w:r w:rsidRPr="00AC4D72">
        <w:rPr>
          <w:rFonts w:ascii="標楷體" w:eastAsia="標楷體" w:hAnsi="標楷體" w:hint="eastAsia"/>
          <w:sz w:val="28"/>
          <w:szCs w:val="28"/>
        </w:rPr>
        <w:t>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6BE4FEEB"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</w:t>
      </w:r>
      <w:proofErr w:type="gramStart"/>
      <w:r w:rsidRPr="00CC738F">
        <w:rPr>
          <w:rFonts w:ascii="標楷體" w:eastAsia="標楷體" w:hAnsi="標楷體"/>
          <w:b/>
          <w:bCs/>
          <w:sz w:val="28"/>
          <w:szCs w:val="28"/>
        </w:rPr>
        <w:t>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</w:t>
      </w:r>
      <w:proofErr w:type="gramEnd"/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</w:t>
      </w:r>
      <w:proofErr w:type="gramStart"/>
      <w:r w:rsidRPr="00CC615B">
        <w:rPr>
          <w:rFonts w:ascii="標楷體" w:eastAsia="標楷體" w:hAnsi="標楷體"/>
          <w:sz w:val="28"/>
          <w:szCs w:val="28"/>
        </w:rPr>
        <w:t>俾</w:t>
      </w:r>
      <w:proofErr w:type="gramEnd"/>
      <w:r w:rsidRPr="00CC615B">
        <w:rPr>
          <w:rFonts w:ascii="標楷體" w:eastAsia="標楷體" w:hAnsi="標楷體"/>
          <w:sz w:val="28"/>
          <w:szCs w:val="28"/>
        </w:rPr>
        <w:t>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</w:t>
      </w:r>
      <w:r w:rsidR="00357385" w:rsidRPr="00CC615B">
        <w:rPr>
          <w:rFonts w:ascii="標楷體" w:eastAsia="標楷體" w:hAnsi="標楷體" w:hint="eastAsia"/>
          <w:sz w:val="28"/>
          <w:szCs w:val="28"/>
        </w:rPr>
        <w:lastRenderedPageBreak/>
        <w:t>違反規定者，其法律責任自行負責。</w:t>
      </w:r>
    </w:p>
    <w:p w14:paraId="0030AEEC" w14:textId="77777777"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</w:t>
      </w:r>
      <w:proofErr w:type="gramStart"/>
      <w:r w:rsidRPr="007C641A">
        <w:rPr>
          <w:rFonts w:ascii="標楷體" w:eastAsia="標楷體" w:hAnsi="標楷體" w:hint="eastAsia"/>
          <w:sz w:val="28"/>
          <w:szCs w:val="28"/>
        </w:rPr>
        <w:t>舞臺劇類比賽</w:t>
      </w:r>
      <w:proofErr w:type="gramEnd"/>
      <w:r w:rsidRPr="007C641A">
        <w:rPr>
          <w:rFonts w:ascii="標楷體" w:eastAsia="標楷體" w:hAnsi="標楷體" w:hint="eastAsia"/>
          <w:sz w:val="28"/>
          <w:szCs w:val="28"/>
        </w:rPr>
        <w:t>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14:paraId="66B3499B" w14:textId="77777777"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DAE2D" w14:textId="77777777" w:rsidR="00C239D8" w:rsidRDefault="00C239D8">
      <w:r>
        <w:separator/>
      </w:r>
    </w:p>
  </w:endnote>
  <w:endnote w:type="continuationSeparator" w:id="0">
    <w:p w14:paraId="65375ECC" w14:textId="77777777" w:rsidR="00C239D8" w:rsidRDefault="00C2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1B96E" w14:textId="77777777" w:rsidR="00C239D8" w:rsidRDefault="00C239D8">
      <w:r>
        <w:separator/>
      </w:r>
    </w:p>
  </w:footnote>
  <w:footnote w:type="continuationSeparator" w:id="0">
    <w:p w14:paraId="28A8F4BD" w14:textId="77777777" w:rsidR="00C239D8" w:rsidRDefault="00C2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86B8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966"/>
    <w:rsid w:val="001D001A"/>
    <w:rsid w:val="001D4ADD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39D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F84DB-B97E-4CE7-AB31-BF7695AF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2019-10-02T09:37:00Z</cp:lastPrinted>
  <dcterms:created xsi:type="dcterms:W3CDTF">2020-10-14T09:16:00Z</dcterms:created>
  <dcterms:modified xsi:type="dcterms:W3CDTF">2020-10-14T09:16:00Z</dcterms:modified>
</cp:coreProperties>
</file>