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CD516" w14:textId="77777777" w:rsidR="0052514D" w:rsidRPr="00C85776" w:rsidRDefault="0048731E" w:rsidP="00C85776">
      <w:pPr>
        <w:spacing w:line="400" w:lineRule="exact"/>
        <w:jc w:val="center"/>
        <w:rPr>
          <w:rFonts w:ascii="標楷體" w:eastAsia="標楷體" w:hAnsi="標楷體" w:cs="Calibri"/>
          <w:b/>
          <w:sz w:val="32"/>
          <w:szCs w:val="32"/>
        </w:rPr>
      </w:pPr>
      <w:r>
        <w:rPr>
          <w:rFonts w:ascii="標楷體" w:eastAsia="標楷體" w:hAnsi="標楷體" w:cs="Calibri" w:hint="eastAsia"/>
          <w:b/>
          <w:sz w:val="32"/>
          <w:szCs w:val="32"/>
        </w:rPr>
        <w:t>中華民國橄欖球協會</w:t>
      </w:r>
      <w:r w:rsidR="007E2199" w:rsidRPr="007E2199">
        <w:rPr>
          <w:rFonts w:ascii="標楷體" w:eastAsia="標楷體" w:hAnsi="標楷體" w:cs="Calibri" w:hint="eastAsia"/>
          <w:b/>
          <w:sz w:val="32"/>
          <w:szCs w:val="32"/>
        </w:rPr>
        <w:t>1</w:t>
      </w:r>
      <w:r w:rsidR="008E40F1">
        <w:rPr>
          <w:rFonts w:ascii="標楷體" w:eastAsia="標楷體" w:hAnsi="標楷體" w:cs="Calibri" w:hint="eastAsia"/>
          <w:b/>
          <w:sz w:val="32"/>
          <w:szCs w:val="32"/>
        </w:rPr>
        <w:t>11</w:t>
      </w:r>
      <w:r w:rsidR="007E2199" w:rsidRPr="007E2199">
        <w:rPr>
          <w:rFonts w:ascii="標楷體" w:eastAsia="標楷體" w:hAnsi="標楷體" w:cs="Calibri" w:hint="eastAsia"/>
          <w:b/>
          <w:sz w:val="32"/>
          <w:szCs w:val="32"/>
        </w:rPr>
        <w:t>學年度第77屆</w:t>
      </w:r>
      <w:r w:rsidR="007E2199" w:rsidRPr="007E2199">
        <w:rPr>
          <w:rFonts w:ascii="標楷體" w:eastAsia="標楷體" w:hAnsi="標楷體" w:cs="Calibri"/>
          <w:b/>
          <w:sz w:val="32"/>
          <w:szCs w:val="32"/>
        </w:rPr>
        <w:t>全國橄欖球</w:t>
      </w:r>
      <w:r w:rsidR="007E2199" w:rsidRPr="007E2199">
        <w:rPr>
          <w:rFonts w:ascii="標楷體" w:eastAsia="標楷體" w:hAnsi="標楷體" w:cs="Calibri" w:hint="eastAsia"/>
          <w:b/>
          <w:sz w:val="32"/>
          <w:szCs w:val="32"/>
        </w:rPr>
        <w:t>錦標賽</w:t>
      </w:r>
      <w:bookmarkStart w:id="0" w:name="_GoBack"/>
      <w:r w:rsidR="007E2199" w:rsidRPr="007E2199">
        <w:rPr>
          <w:rFonts w:ascii="標楷體" w:eastAsia="標楷體" w:hAnsi="標楷體" w:cs="Calibri" w:hint="eastAsia"/>
          <w:b/>
          <w:sz w:val="32"/>
          <w:szCs w:val="32"/>
        </w:rPr>
        <w:t>競賽規程</w:t>
      </w:r>
      <w:bookmarkEnd w:id="0"/>
    </w:p>
    <w:p w14:paraId="6F1C36AF" w14:textId="77777777" w:rsidR="005B1E5E" w:rsidRDefault="00F61596" w:rsidP="0012477D">
      <w:pPr>
        <w:spacing w:line="400" w:lineRule="exact"/>
        <w:jc w:val="both"/>
        <w:rPr>
          <w:rFonts w:ascii="標楷體" w:eastAsia="標楷體" w:hAnsi="標楷體" w:cs="Calibri"/>
          <w:sz w:val="26"/>
          <w:szCs w:val="26"/>
        </w:rPr>
      </w:pPr>
      <w:r w:rsidRPr="00FB34EB">
        <w:rPr>
          <w:rFonts w:ascii="標楷體" w:eastAsia="標楷體" w:hAnsi="標楷體" w:cs="Calibri" w:hint="eastAsia"/>
          <w:sz w:val="26"/>
          <w:szCs w:val="26"/>
        </w:rPr>
        <w:t xml:space="preserve">壹、依    </w:t>
      </w:r>
      <w:r w:rsidR="007962CF" w:rsidRPr="00FB34EB">
        <w:rPr>
          <w:rFonts w:ascii="標楷體" w:eastAsia="標楷體" w:hAnsi="標楷體" w:cs="Calibri" w:hint="eastAsia"/>
          <w:sz w:val="26"/>
          <w:szCs w:val="26"/>
        </w:rPr>
        <w:t>據</w:t>
      </w:r>
      <w:r w:rsidR="00C27672">
        <w:rPr>
          <w:rFonts w:ascii="標楷體" w:eastAsia="標楷體" w:hAnsi="標楷體" w:cs="Calibri" w:hint="eastAsia"/>
          <w:sz w:val="26"/>
          <w:szCs w:val="26"/>
        </w:rPr>
        <w:t>︰</w:t>
      </w:r>
      <w:r w:rsidR="00C27672" w:rsidRPr="00C27672">
        <w:rPr>
          <w:rFonts w:ascii="標楷體" w:eastAsia="標楷體" w:hAnsi="標楷體" w:cs="Calibri" w:hint="eastAsia"/>
          <w:sz w:val="26"/>
          <w:szCs w:val="26"/>
        </w:rPr>
        <w:t>依據</w:t>
      </w:r>
      <w:r w:rsidR="005B1E5E">
        <w:rPr>
          <w:rFonts w:ascii="標楷體" w:eastAsia="標楷體" w:hAnsi="標楷體" w:cs="Calibri" w:hint="eastAsia"/>
          <w:sz w:val="26"/>
          <w:szCs w:val="26"/>
        </w:rPr>
        <w:t>教育部體育署112年1月10日臺教體署競(一)字第1110049922號函辦</w:t>
      </w:r>
    </w:p>
    <w:p w14:paraId="65D7AD0B" w14:textId="66882E68" w:rsidR="0012477D" w:rsidRPr="00FB34EB" w:rsidRDefault="005B1E5E" w:rsidP="0012477D">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 xml:space="preserve">              理</w:t>
      </w:r>
      <w:r>
        <w:rPr>
          <w:rFonts w:ascii="新細明體" w:hAnsi="新細明體" w:cs="Calibri" w:hint="eastAsia"/>
          <w:sz w:val="26"/>
          <w:szCs w:val="26"/>
        </w:rPr>
        <w:t>。</w:t>
      </w:r>
    </w:p>
    <w:p w14:paraId="1E16692C" w14:textId="77777777" w:rsidR="00E05C21" w:rsidRPr="001D7321" w:rsidRDefault="00F61596" w:rsidP="00E05C21">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貳、宗    旨：為提倡全民運動，增進國民身心健康及推展提升橄欖球運動技術與水準，特</w:t>
      </w:r>
    </w:p>
    <w:p w14:paraId="5CCD7F38" w14:textId="77777777" w:rsidR="00F61596" w:rsidRPr="001D7321" w:rsidRDefault="00E05C21" w:rsidP="00E05C21">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 xml:space="preserve">              </w:t>
      </w:r>
      <w:r w:rsidR="00F61596" w:rsidRPr="001D7321">
        <w:rPr>
          <w:rFonts w:ascii="標楷體" w:eastAsia="標楷體" w:hAnsi="標楷體" w:cs="Calibri" w:hint="eastAsia"/>
          <w:sz w:val="26"/>
          <w:szCs w:val="26"/>
        </w:rPr>
        <w:t>舉辦本比賽。</w:t>
      </w:r>
    </w:p>
    <w:p w14:paraId="52967710" w14:textId="77777777" w:rsidR="00F61596"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參、指導單位：教育部體育署</w:t>
      </w:r>
    </w:p>
    <w:p w14:paraId="716273FB" w14:textId="77777777" w:rsidR="00F61596"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肆、主辦單位：中華民國橄欖球協會</w:t>
      </w:r>
    </w:p>
    <w:p w14:paraId="690855D9" w14:textId="5CA597E5" w:rsidR="000E68A3" w:rsidRPr="001D7321" w:rsidRDefault="00F61596"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伍、協辦單位：</w:t>
      </w:r>
      <w:r w:rsidR="0012477D" w:rsidRPr="001D7321">
        <w:rPr>
          <w:rFonts w:ascii="標楷體" w:eastAsia="標楷體" w:hAnsi="標楷體" w:cs="Calibri" w:hint="eastAsia"/>
          <w:sz w:val="26"/>
          <w:szCs w:val="26"/>
        </w:rPr>
        <w:t>臺北市政府體育局</w:t>
      </w:r>
      <w:r w:rsidR="00576EC0" w:rsidRPr="001D7321">
        <w:rPr>
          <w:rFonts w:ascii="標楷體" w:eastAsia="標楷體" w:hAnsi="標楷體" w:cs="Calibri" w:hint="eastAsia"/>
          <w:sz w:val="26"/>
          <w:szCs w:val="26"/>
        </w:rPr>
        <w:t>、長榮大學</w:t>
      </w:r>
    </w:p>
    <w:p w14:paraId="7FD254CC" w14:textId="1BEE26DB" w:rsidR="00F61596" w:rsidRPr="001D7321" w:rsidRDefault="00E96F70" w:rsidP="00F61596">
      <w:pPr>
        <w:spacing w:line="400" w:lineRule="exact"/>
        <w:jc w:val="both"/>
        <w:rPr>
          <w:rFonts w:ascii="標楷體" w:eastAsia="標楷體" w:hAnsi="標楷體" w:cs="Calibri"/>
          <w:sz w:val="26"/>
          <w:szCs w:val="26"/>
        </w:rPr>
      </w:pPr>
      <w:r w:rsidRPr="001D7321">
        <w:rPr>
          <w:rFonts w:ascii="標楷體" w:eastAsia="標楷體" w:hAnsi="標楷體" w:cs="Calibri" w:hint="eastAsia"/>
          <w:sz w:val="26"/>
          <w:szCs w:val="26"/>
        </w:rPr>
        <w:t>陸</w:t>
      </w:r>
      <w:r w:rsidR="00F61596" w:rsidRPr="001D7321">
        <w:rPr>
          <w:rFonts w:ascii="標楷體" w:eastAsia="標楷體" w:hAnsi="標楷體" w:cs="Calibri" w:hint="eastAsia"/>
          <w:sz w:val="26"/>
          <w:szCs w:val="26"/>
        </w:rPr>
        <w:t>、比賽日期：</w:t>
      </w:r>
      <w:r w:rsidR="007E2199" w:rsidRPr="001D7321">
        <w:rPr>
          <w:rFonts w:ascii="標楷體" w:eastAsia="標楷體" w:hAnsi="標楷體" w:cs="Calibri" w:hint="eastAsia"/>
          <w:sz w:val="26"/>
          <w:szCs w:val="26"/>
        </w:rPr>
        <w:t>112年2月</w:t>
      </w:r>
      <w:r w:rsidR="00E96939">
        <w:rPr>
          <w:rFonts w:ascii="標楷體" w:eastAsia="標楷體" w:hAnsi="標楷體" w:cs="Calibri" w:hint="eastAsia"/>
          <w:sz w:val="26"/>
          <w:szCs w:val="26"/>
        </w:rPr>
        <w:t>17</w:t>
      </w:r>
      <w:r w:rsidR="007E2199" w:rsidRPr="001D7321">
        <w:rPr>
          <w:rFonts w:ascii="標楷體" w:eastAsia="標楷體" w:hAnsi="標楷體" w:cs="Calibri" w:hint="eastAsia"/>
          <w:sz w:val="26"/>
          <w:szCs w:val="26"/>
        </w:rPr>
        <w:t>日至3月</w:t>
      </w:r>
      <w:r w:rsidR="003C246F">
        <w:rPr>
          <w:rFonts w:ascii="標楷體" w:eastAsia="標楷體" w:hAnsi="標楷體" w:cs="Calibri" w:hint="eastAsia"/>
          <w:sz w:val="26"/>
          <w:szCs w:val="26"/>
        </w:rPr>
        <w:t>8</w:t>
      </w:r>
      <w:r w:rsidR="007E2199" w:rsidRPr="001D7321">
        <w:rPr>
          <w:rFonts w:ascii="標楷體" w:eastAsia="標楷體" w:hAnsi="標楷體" w:cs="Calibri" w:hint="eastAsia"/>
          <w:sz w:val="26"/>
          <w:szCs w:val="26"/>
        </w:rPr>
        <w:t>日。</w:t>
      </w:r>
    </w:p>
    <w:p w14:paraId="430C16B0" w14:textId="77777777" w:rsidR="007E2199" w:rsidRPr="00715AF0" w:rsidRDefault="00E96F70"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柒</w:t>
      </w:r>
      <w:r w:rsidR="00F61596" w:rsidRPr="00715AF0">
        <w:rPr>
          <w:rFonts w:ascii="標楷體" w:eastAsia="標楷體" w:hAnsi="標楷體" w:cs="Calibri" w:hint="eastAsia"/>
          <w:sz w:val="26"/>
          <w:szCs w:val="26"/>
        </w:rPr>
        <w:t>、比賽地點：</w:t>
      </w:r>
    </w:p>
    <w:p w14:paraId="41CF2C17" w14:textId="78124CB7" w:rsidR="007E2199" w:rsidRPr="00715AF0" w:rsidRDefault="007E2199"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一、預賽﹕長榮大學</w:t>
      </w:r>
      <w:r w:rsidR="00BF3033" w:rsidRPr="00715AF0">
        <w:rPr>
          <w:rFonts w:ascii="標楷體" w:eastAsia="標楷體" w:hAnsi="標楷體" w:cs="Calibri" w:hint="eastAsia"/>
          <w:sz w:val="26"/>
          <w:szCs w:val="26"/>
        </w:rPr>
        <w:t xml:space="preserve"> </w:t>
      </w:r>
      <w:r w:rsidR="00AF1A3D" w:rsidRPr="00715AF0">
        <w:rPr>
          <w:rFonts w:ascii="標楷體" w:eastAsia="標楷體" w:hAnsi="標楷體" w:cs="Calibri" w:hint="eastAsia"/>
          <w:sz w:val="26"/>
          <w:szCs w:val="26"/>
        </w:rPr>
        <w:t>(112年2月17日至2月24日)</w:t>
      </w:r>
    </w:p>
    <w:p w14:paraId="43DB3324" w14:textId="731AE6B5" w:rsidR="00FF32A1" w:rsidRPr="00715AF0" w:rsidRDefault="007E2199"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二、決賽﹕</w:t>
      </w:r>
      <w:r w:rsidR="00F61596" w:rsidRPr="00715AF0">
        <w:rPr>
          <w:rFonts w:ascii="標楷體" w:eastAsia="標楷體" w:hAnsi="標楷體" w:cs="Calibri" w:hint="eastAsia"/>
          <w:sz w:val="26"/>
          <w:szCs w:val="26"/>
        </w:rPr>
        <w:t>臺北市百齡橄欖球場</w:t>
      </w:r>
      <w:r w:rsidR="00AF1A3D" w:rsidRPr="00715AF0">
        <w:rPr>
          <w:rFonts w:ascii="標楷體" w:eastAsia="標楷體" w:hAnsi="標楷體" w:cs="Calibri" w:hint="eastAsia"/>
          <w:sz w:val="26"/>
          <w:szCs w:val="26"/>
        </w:rPr>
        <w:t>(112年3月2日至3月</w:t>
      </w:r>
      <w:r w:rsidR="00C100BF" w:rsidRPr="00715AF0">
        <w:rPr>
          <w:rFonts w:ascii="標楷體" w:eastAsia="標楷體" w:hAnsi="標楷體" w:cs="Calibri" w:hint="eastAsia"/>
          <w:sz w:val="26"/>
          <w:szCs w:val="26"/>
        </w:rPr>
        <w:t>8</w:t>
      </w:r>
      <w:r w:rsidR="00AF1A3D" w:rsidRPr="00715AF0">
        <w:rPr>
          <w:rFonts w:ascii="標楷體" w:eastAsia="標楷體" w:hAnsi="標楷體" w:cs="Calibri" w:hint="eastAsia"/>
          <w:sz w:val="26"/>
          <w:szCs w:val="26"/>
        </w:rPr>
        <w:t>日)</w:t>
      </w:r>
    </w:p>
    <w:p w14:paraId="3BBE5EA4" w14:textId="4422F820" w:rsidR="00AF1A3D" w:rsidRPr="00715AF0" w:rsidRDefault="00AF1A3D"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三</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國中男子15人制：(112年3月2日至3月</w:t>
      </w:r>
      <w:r w:rsidR="00C100BF" w:rsidRPr="00715AF0">
        <w:rPr>
          <w:rFonts w:ascii="標楷體" w:eastAsia="標楷體" w:hAnsi="標楷體" w:cs="Calibri" w:hint="eastAsia"/>
          <w:sz w:val="26"/>
          <w:szCs w:val="26"/>
        </w:rPr>
        <w:t>8</w:t>
      </w:r>
      <w:r w:rsidRPr="00715AF0">
        <w:rPr>
          <w:rFonts w:ascii="標楷體" w:eastAsia="標楷體" w:hAnsi="標楷體" w:cs="Calibri" w:hint="eastAsia"/>
          <w:sz w:val="26"/>
          <w:szCs w:val="26"/>
        </w:rPr>
        <w:t>日)</w:t>
      </w:r>
    </w:p>
    <w:p w14:paraId="0624AD33" w14:textId="567650E8" w:rsidR="00AF1A3D" w:rsidRPr="00715AF0" w:rsidRDefault="00AF1A3D"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四</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女子公開組(七人制)﹕(112年3月2日至3月</w:t>
      </w:r>
      <w:r w:rsidR="003C246F" w:rsidRPr="00715AF0">
        <w:rPr>
          <w:rFonts w:ascii="標楷體" w:eastAsia="標楷體" w:hAnsi="標楷體" w:cs="Calibri" w:hint="eastAsia"/>
          <w:sz w:val="26"/>
          <w:szCs w:val="26"/>
        </w:rPr>
        <w:t>8</w:t>
      </w:r>
      <w:r w:rsidRPr="00715AF0">
        <w:rPr>
          <w:rFonts w:ascii="標楷體" w:eastAsia="標楷體" w:hAnsi="標楷體" w:cs="Calibri" w:hint="eastAsia"/>
          <w:sz w:val="26"/>
          <w:szCs w:val="26"/>
        </w:rPr>
        <w:t>日)</w:t>
      </w:r>
    </w:p>
    <w:p w14:paraId="4B45BC2D" w14:textId="77777777" w:rsidR="00FF32A1" w:rsidRPr="00715AF0" w:rsidRDefault="00E96F70"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捌</w:t>
      </w:r>
      <w:r w:rsidR="0052514D" w:rsidRPr="00715AF0">
        <w:rPr>
          <w:rFonts w:ascii="標楷體" w:eastAsia="標楷體" w:hAnsi="標楷體" w:cs="Calibri" w:hint="eastAsia"/>
          <w:sz w:val="26"/>
          <w:szCs w:val="26"/>
        </w:rPr>
        <w:t>、比賽</w:t>
      </w:r>
      <w:r w:rsidR="0052514D" w:rsidRPr="00715AF0">
        <w:rPr>
          <w:rFonts w:ascii="標楷體" w:eastAsia="標楷體" w:hAnsi="標楷體" w:cs="Calibri"/>
          <w:sz w:val="26"/>
          <w:szCs w:val="26"/>
        </w:rPr>
        <w:t>組別</w:t>
      </w:r>
      <w:r w:rsidR="00FF32A1" w:rsidRPr="00715AF0">
        <w:rPr>
          <w:rFonts w:ascii="標楷體" w:eastAsia="標楷體" w:hAnsi="標楷體" w:cs="Calibri" w:hint="eastAsia"/>
          <w:sz w:val="26"/>
          <w:szCs w:val="26"/>
        </w:rPr>
        <w:t>︰</w:t>
      </w:r>
    </w:p>
    <w:p w14:paraId="4D50EADB" w14:textId="77777777" w:rsidR="00B74AE8" w:rsidRPr="00715AF0" w:rsidRDefault="00B74AE8" w:rsidP="00F61596">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帶式7人制:</w:t>
      </w:r>
    </w:p>
    <w:p w14:paraId="344EAB9A" w14:textId="77777777" w:rsidR="00B74AE8" w:rsidRPr="00715AF0" w:rsidRDefault="00B74AE8" w:rsidP="00B74AE8">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(一)國小組：以學校為單位組隊，可男女混合報名</w:t>
      </w:r>
      <w:r w:rsidR="00A95AE5" w:rsidRPr="00715AF0">
        <w:rPr>
          <w:rFonts w:ascii="標楷體" w:eastAsia="標楷體" w:hAnsi="標楷體" w:cs="Calibri" w:hint="eastAsia"/>
          <w:sz w:val="26"/>
          <w:szCs w:val="26"/>
        </w:rPr>
        <w:t>(</w:t>
      </w:r>
      <w:r w:rsidR="004469D2" w:rsidRPr="00715AF0">
        <w:rPr>
          <w:rFonts w:ascii="標楷體" w:eastAsia="標楷體" w:hAnsi="標楷體" w:cs="Calibri" w:hint="eastAsia"/>
          <w:sz w:val="26"/>
          <w:szCs w:val="26"/>
        </w:rPr>
        <w:t>開放非本會會員參加)</w:t>
      </w:r>
      <w:r w:rsidRPr="00715AF0">
        <w:rPr>
          <w:rFonts w:ascii="標楷體" w:eastAsia="標楷體" w:hAnsi="標楷體" w:cs="Calibri" w:hint="eastAsia"/>
          <w:sz w:val="26"/>
          <w:szCs w:val="26"/>
        </w:rPr>
        <w:t>。</w:t>
      </w:r>
    </w:p>
    <w:p w14:paraId="4919F6D5" w14:textId="77777777" w:rsidR="0014455C" w:rsidRPr="00715AF0" w:rsidRDefault="0014455C" w:rsidP="0014455C">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(二)國小女子組：以學校為單位組隊</w:t>
      </w:r>
      <w:r w:rsidR="004469D2" w:rsidRPr="00715AF0">
        <w:rPr>
          <w:rFonts w:ascii="標楷體" w:eastAsia="標楷體" w:hAnsi="標楷體" w:cs="Calibri" w:hint="eastAsia"/>
          <w:sz w:val="26"/>
          <w:szCs w:val="26"/>
        </w:rPr>
        <w:t>(開放非本會會員參加)</w:t>
      </w:r>
      <w:r w:rsidRPr="00715AF0">
        <w:rPr>
          <w:rFonts w:ascii="標楷體" w:eastAsia="標楷體" w:hAnsi="標楷體" w:cs="Calibri" w:hint="eastAsia"/>
          <w:sz w:val="26"/>
          <w:szCs w:val="26"/>
        </w:rPr>
        <w:t>。</w:t>
      </w:r>
    </w:p>
    <w:p w14:paraId="041F1296" w14:textId="29382CDE" w:rsidR="00B74AE8" w:rsidRPr="00715AF0" w:rsidRDefault="00B74AE8" w:rsidP="00B74AE8">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E2199" w:rsidRPr="00715AF0">
        <w:rPr>
          <w:rFonts w:ascii="標楷體" w:eastAsia="標楷體" w:hAnsi="標楷體" w:cs="Calibri" w:hint="eastAsia"/>
          <w:sz w:val="26"/>
          <w:szCs w:val="26"/>
        </w:rPr>
        <w:t>三</w:t>
      </w:r>
      <w:r w:rsidRPr="00715AF0">
        <w:rPr>
          <w:rFonts w:ascii="標楷體" w:eastAsia="標楷體" w:hAnsi="標楷體" w:cs="Calibri" w:hint="eastAsia"/>
          <w:sz w:val="26"/>
          <w:szCs w:val="26"/>
        </w:rPr>
        <w:t>)國中女子組:</w:t>
      </w:r>
      <w:r w:rsidR="00155015" w:rsidRPr="00155015">
        <w:rPr>
          <w:rFonts w:ascii="標楷體" w:eastAsia="標楷體" w:hAnsi="標楷體" w:cs="Calibri" w:hint="eastAsia"/>
          <w:sz w:val="26"/>
          <w:szCs w:val="26"/>
        </w:rPr>
        <w:t xml:space="preserve"> </w:t>
      </w:r>
      <w:r w:rsidR="00155015" w:rsidRPr="00715AF0">
        <w:rPr>
          <w:rFonts w:ascii="標楷體" w:eastAsia="標楷體" w:hAnsi="標楷體" w:cs="Calibri" w:hint="eastAsia"/>
          <w:sz w:val="26"/>
          <w:szCs w:val="26"/>
        </w:rPr>
        <w:t>以學校為單位組隊</w:t>
      </w:r>
      <w:r w:rsidR="00A65188" w:rsidRPr="00715AF0">
        <w:rPr>
          <w:rFonts w:ascii="標楷體" w:eastAsia="標楷體" w:hAnsi="標楷體" w:cs="Calibri" w:hint="eastAsia"/>
          <w:sz w:val="26"/>
          <w:szCs w:val="26"/>
        </w:rPr>
        <w:t>。</w:t>
      </w:r>
    </w:p>
    <w:p w14:paraId="3718C9BA" w14:textId="77777777" w:rsidR="00B73D45" w:rsidRPr="00715AF0" w:rsidRDefault="008A57B2"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74AE8"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E05C21" w:rsidRPr="00715AF0">
        <w:rPr>
          <w:rFonts w:ascii="標楷體" w:eastAsia="標楷體" w:hAnsi="標楷體" w:cs="Calibri" w:hint="eastAsia"/>
          <w:sz w:val="26"/>
          <w:szCs w:val="26"/>
        </w:rPr>
        <w:t>其他</w:t>
      </w:r>
      <w:r w:rsidR="00B73D45" w:rsidRPr="00715AF0">
        <w:rPr>
          <w:rFonts w:ascii="標楷體" w:eastAsia="標楷體" w:hAnsi="標楷體" w:cs="Calibri" w:hint="eastAsia"/>
          <w:sz w:val="26"/>
          <w:szCs w:val="26"/>
        </w:rPr>
        <w:t>︰</w:t>
      </w:r>
    </w:p>
    <w:p w14:paraId="4CFFB81D" w14:textId="77777777" w:rsidR="009C7893" w:rsidRPr="00715AF0" w:rsidRDefault="00B73D45" w:rsidP="004A7959">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(一)國中男子</w:t>
      </w:r>
      <w:r w:rsidR="00E96939" w:rsidRPr="00715AF0">
        <w:rPr>
          <w:rFonts w:ascii="標楷體" w:eastAsia="標楷體" w:hAnsi="標楷體" w:cs="Calibri" w:hint="eastAsia"/>
          <w:sz w:val="26"/>
          <w:szCs w:val="26"/>
        </w:rPr>
        <w:t>15人制</w:t>
      </w:r>
      <w:r w:rsidRPr="00715AF0">
        <w:rPr>
          <w:rFonts w:ascii="標楷體" w:eastAsia="標楷體" w:hAnsi="標楷體" w:cs="Calibri" w:hint="eastAsia"/>
          <w:sz w:val="26"/>
          <w:szCs w:val="26"/>
        </w:rPr>
        <w:t>：以學校為單位組隊參加，</w:t>
      </w:r>
      <w:r w:rsidRPr="00715AF0">
        <w:rPr>
          <w:rFonts w:ascii="新細明體" w:hAnsi="新細明體" w:cs="Calibri" w:hint="eastAsia"/>
          <w:sz w:val="26"/>
          <w:szCs w:val="26"/>
        </w:rPr>
        <w:t>【</w:t>
      </w:r>
      <w:r w:rsidRPr="00715AF0">
        <w:rPr>
          <w:rFonts w:ascii="標楷體" w:eastAsia="標楷體" w:hAnsi="標楷體" w:cs="Calibri" w:hint="eastAsia"/>
          <w:sz w:val="26"/>
          <w:szCs w:val="26"/>
        </w:rPr>
        <w:t>本組具運動績優生甄試</w:t>
      </w:r>
      <w:r w:rsidR="00E05C21" w:rsidRPr="00715AF0">
        <w:rPr>
          <w:rFonts w:ascii="標楷體" w:eastAsia="標楷體" w:hAnsi="標楷體" w:cs="Calibri" w:hint="eastAsia"/>
          <w:sz w:val="26"/>
          <w:szCs w:val="26"/>
        </w:rPr>
        <w:t>資格</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，報名本</w:t>
      </w:r>
    </w:p>
    <w:p w14:paraId="09471EAF" w14:textId="77777777" w:rsidR="00046803" w:rsidRPr="00715AF0" w:rsidRDefault="009C7893" w:rsidP="004A7959">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73D45" w:rsidRPr="00715AF0">
        <w:rPr>
          <w:rFonts w:ascii="標楷體" w:eastAsia="標楷體" w:hAnsi="標楷體" w:cs="Calibri" w:hint="eastAsia"/>
          <w:sz w:val="26"/>
          <w:szCs w:val="26"/>
        </w:rPr>
        <w:t>組之球隊，不得報名</w:t>
      </w:r>
      <w:r w:rsidRPr="00715AF0">
        <w:rPr>
          <w:rFonts w:ascii="標楷體" w:eastAsia="標楷體" w:hAnsi="標楷體" w:cs="Calibri" w:hint="eastAsia"/>
          <w:sz w:val="26"/>
          <w:szCs w:val="26"/>
        </w:rPr>
        <w:t>國中男子</w:t>
      </w:r>
      <w:r w:rsidR="00B73D45" w:rsidRPr="00715AF0">
        <w:rPr>
          <w:rFonts w:ascii="標楷體" w:eastAsia="標楷體" w:hAnsi="標楷體" w:cs="Calibri" w:hint="eastAsia"/>
          <w:sz w:val="26"/>
          <w:szCs w:val="26"/>
        </w:rPr>
        <w:t>10人制。</w:t>
      </w:r>
    </w:p>
    <w:p w14:paraId="0870D381" w14:textId="77777777" w:rsidR="009C7893" w:rsidRPr="00715AF0" w:rsidRDefault="00B73D45" w:rsidP="009C7893">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(二)國中男子</w:t>
      </w:r>
      <w:r w:rsidR="009C7893" w:rsidRPr="00715AF0">
        <w:rPr>
          <w:rFonts w:ascii="標楷體" w:eastAsia="標楷體" w:hAnsi="標楷體" w:cs="Calibri" w:hint="eastAsia"/>
          <w:sz w:val="26"/>
          <w:szCs w:val="26"/>
        </w:rPr>
        <w:t>10人制</w:t>
      </w:r>
      <w:r w:rsidRPr="00715AF0">
        <w:rPr>
          <w:rFonts w:ascii="標楷體" w:eastAsia="標楷體" w:hAnsi="標楷體" w:cs="Calibri" w:hint="eastAsia"/>
          <w:sz w:val="26"/>
          <w:szCs w:val="26"/>
        </w:rPr>
        <w:t>：</w:t>
      </w:r>
      <w:r w:rsidR="00E05C21" w:rsidRPr="00715AF0">
        <w:rPr>
          <w:rFonts w:ascii="標楷體" w:eastAsia="標楷體" w:hAnsi="標楷體" w:cs="Calibri" w:hint="eastAsia"/>
          <w:sz w:val="26"/>
          <w:szCs w:val="26"/>
        </w:rPr>
        <w:t>以學校為單位組隊參加，報名10人制球隊，不得報名國中男子</w:t>
      </w:r>
    </w:p>
    <w:p w14:paraId="6B6EAA9E" w14:textId="77777777" w:rsidR="00B73D45" w:rsidRPr="00715AF0" w:rsidRDefault="009C7893" w:rsidP="009C7893">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E05C21" w:rsidRPr="00715AF0">
        <w:rPr>
          <w:rFonts w:ascii="標楷體" w:eastAsia="標楷體" w:hAnsi="標楷體" w:cs="Calibri" w:hint="eastAsia"/>
          <w:sz w:val="26"/>
          <w:szCs w:val="26"/>
        </w:rPr>
        <w:t>15</w:t>
      </w:r>
      <w:r w:rsidR="0048731E" w:rsidRPr="00715AF0">
        <w:rPr>
          <w:rFonts w:ascii="標楷體" w:eastAsia="標楷體" w:hAnsi="標楷體" w:cs="Calibri" w:hint="eastAsia"/>
          <w:sz w:val="26"/>
          <w:szCs w:val="26"/>
        </w:rPr>
        <w:t>人制</w:t>
      </w:r>
      <w:r w:rsidR="00E05C21" w:rsidRPr="00715AF0">
        <w:rPr>
          <w:rFonts w:ascii="標楷體" w:eastAsia="標楷體" w:hAnsi="標楷體" w:cs="Calibri" w:hint="eastAsia"/>
          <w:sz w:val="26"/>
          <w:szCs w:val="26"/>
        </w:rPr>
        <w:t>。</w:t>
      </w:r>
    </w:p>
    <w:p w14:paraId="0F94566E" w14:textId="77777777" w:rsidR="00046803" w:rsidRPr="00715AF0" w:rsidRDefault="00B73D45"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(三)高中男子組：以學校為單位組隊參加，【本組具運動績優生甄試資格】。</w:t>
      </w:r>
    </w:p>
    <w:p w14:paraId="48C46425" w14:textId="77777777" w:rsidR="00A5527B" w:rsidRPr="00715AF0" w:rsidRDefault="00A5527B"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5B71F8"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)女子公開組</w:t>
      </w:r>
      <w:r w:rsidR="001301FC" w:rsidRPr="00715AF0">
        <w:rPr>
          <w:rFonts w:ascii="標楷體" w:eastAsia="標楷體" w:hAnsi="標楷體" w:cs="Calibri" w:hint="eastAsia"/>
          <w:sz w:val="26"/>
          <w:szCs w:val="26"/>
        </w:rPr>
        <w:t>(七人制)</w:t>
      </w:r>
      <w:r w:rsidRPr="00715AF0">
        <w:rPr>
          <w:rFonts w:ascii="標楷體" w:eastAsia="標楷體" w:hAnsi="標楷體" w:cs="Calibri" w:hint="eastAsia"/>
          <w:sz w:val="26"/>
          <w:szCs w:val="26"/>
        </w:rPr>
        <w:t>﹕自由組隊參加。</w:t>
      </w:r>
    </w:p>
    <w:p w14:paraId="3142C366" w14:textId="77777777" w:rsidR="00A22B5E" w:rsidRPr="00715AF0" w:rsidRDefault="00B73D45" w:rsidP="00B73D4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5B71F8" w:rsidRPr="00715AF0">
        <w:rPr>
          <w:rFonts w:ascii="標楷體" w:eastAsia="標楷體" w:hAnsi="標楷體" w:cs="Calibri" w:hint="eastAsia"/>
          <w:sz w:val="26"/>
          <w:szCs w:val="26"/>
        </w:rPr>
        <w:t>五</w:t>
      </w:r>
      <w:r w:rsidRPr="00715AF0">
        <w:rPr>
          <w:rFonts w:ascii="標楷體" w:eastAsia="標楷體" w:hAnsi="標楷體" w:cs="Calibri" w:hint="eastAsia"/>
          <w:sz w:val="26"/>
          <w:szCs w:val="26"/>
        </w:rPr>
        <w:t>)男子公開組：</w:t>
      </w:r>
      <w:r w:rsidR="005B71F8" w:rsidRPr="00715AF0">
        <w:rPr>
          <w:rFonts w:ascii="標楷體" w:eastAsia="標楷體" w:hAnsi="標楷體" w:cs="Calibri" w:hint="eastAsia"/>
          <w:sz w:val="26"/>
          <w:szCs w:val="26"/>
        </w:rPr>
        <w:t>大專</w:t>
      </w:r>
      <w:r w:rsidR="005B71F8" w:rsidRPr="00715AF0">
        <w:rPr>
          <w:rFonts w:ascii="新細明體" w:hAnsi="新細明體" w:cs="Calibri" w:hint="eastAsia"/>
          <w:sz w:val="26"/>
          <w:szCs w:val="26"/>
        </w:rPr>
        <w:t>、</w:t>
      </w:r>
      <w:r w:rsidRPr="00715AF0">
        <w:rPr>
          <w:rFonts w:ascii="標楷體" w:eastAsia="標楷體" w:hAnsi="標楷體" w:cs="Calibri" w:hint="eastAsia"/>
          <w:sz w:val="26"/>
          <w:szCs w:val="26"/>
        </w:rPr>
        <w:t>社會組球隊均得自行組隊參加。</w:t>
      </w:r>
    </w:p>
    <w:p w14:paraId="694EDF5E" w14:textId="77777777" w:rsidR="003E45EE" w:rsidRPr="00715AF0" w:rsidRDefault="00E96F70" w:rsidP="003C1CC3">
      <w:pPr>
        <w:pStyle w:val="a3"/>
        <w:spacing w:line="400" w:lineRule="exact"/>
        <w:ind w:left="1820" w:hangingChars="700" w:hanging="1820"/>
        <w:jc w:val="both"/>
        <w:rPr>
          <w:rFonts w:ascii="標楷體" w:eastAsia="標楷體" w:hAnsi="標楷體" w:cs="Calibri"/>
          <w:sz w:val="26"/>
          <w:szCs w:val="26"/>
        </w:rPr>
      </w:pPr>
      <w:r w:rsidRPr="00715AF0">
        <w:rPr>
          <w:rFonts w:ascii="標楷體" w:eastAsia="標楷體" w:hAnsi="標楷體" w:cs="Calibri" w:hint="eastAsia"/>
          <w:sz w:val="26"/>
          <w:szCs w:val="26"/>
        </w:rPr>
        <w:t>玖</w:t>
      </w:r>
      <w:r w:rsidR="00C47A9F" w:rsidRPr="00715AF0">
        <w:rPr>
          <w:rFonts w:ascii="標楷體" w:eastAsia="標楷體" w:hAnsi="標楷體" w:cs="Calibri"/>
          <w:sz w:val="26"/>
          <w:szCs w:val="26"/>
        </w:rPr>
        <w:t>、</w:t>
      </w:r>
      <w:r w:rsidR="00B74368" w:rsidRPr="00715AF0">
        <w:rPr>
          <w:rFonts w:ascii="標楷體" w:eastAsia="標楷體" w:hAnsi="標楷體" w:cs="Calibri"/>
          <w:sz w:val="26"/>
          <w:szCs w:val="26"/>
        </w:rPr>
        <w:t>參加資格：</w:t>
      </w:r>
    </w:p>
    <w:p w14:paraId="11DC05A6" w14:textId="77777777" w:rsidR="00994F65" w:rsidRPr="00715AF0" w:rsidRDefault="00762B2D" w:rsidP="00762B2D">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A5527B" w:rsidRPr="00715AF0">
        <w:rPr>
          <w:rFonts w:ascii="標楷體" w:eastAsia="標楷體" w:hAnsi="標楷體" w:cs="Calibri" w:hint="eastAsia"/>
          <w:sz w:val="26"/>
          <w:szCs w:val="26"/>
        </w:rPr>
        <w:t>凡</w:t>
      </w:r>
      <w:r w:rsidR="0084707A" w:rsidRPr="00715AF0">
        <w:rPr>
          <w:rFonts w:ascii="標楷體" w:eastAsia="標楷體" w:hAnsi="標楷體" w:cs="Calibri"/>
          <w:sz w:val="26"/>
          <w:szCs w:val="26"/>
        </w:rPr>
        <w:t>已辦妥</w:t>
      </w:r>
      <w:r w:rsidR="008A57B2" w:rsidRPr="00715AF0">
        <w:rPr>
          <w:rFonts w:ascii="標楷體" w:eastAsia="標楷體" w:hAnsi="標楷體" w:cs="Calibri" w:hint="eastAsia"/>
          <w:sz w:val="26"/>
          <w:szCs w:val="26"/>
        </w:rPr>
        <w:t>1</w:t>
      </w:r>
      <w:r w:rsidR="002B61B6" w:rsidRPr="00715AF0">
        <w:rPr>
          <w:rFonts w:ascii="標楷體" w:eastAsia="標楷體" w:hAnsi="標楷體" w:cs="Calibri" w:hint="eastAsia"/>
          <w:sz w:val="26"/>
          <w:szCs w:val="26"/>
        </w:rPr>
        <w:t>12</w:t>
      </w:r>
      <w:r w:rsidR="0084707A" w:rsidRPr="00715AF0">
        <w:rPr>
          <w:rFonts w:ascii="標楷體" w:eastAsia="標楷體" w:hAnsi="標楷體" w:cs="Calibri"/>
          <w:sz w:val="26"/>
          <w:szCs w:val="26"/>
        </w:rPr>
        <w:t>年球隊球員登記均可報名參賽</w:t>
      </w:r>
      <w:r w:rsidR="00994F65" w:rsidRPr="00715AF0">
        <w:rPr>
          <w:rFonts w:ascii="標楷體" w:eastAsia="標楷體" w:hAnsi="標楷體" w:cs="Calibri" w:hint="eastAsia"/>
          <w:sz w:val="26"/>
          <w:szCs w:val="26"/>
        </w:rPr>
        <w:t>。</w:t>
      </w:r>
    </w:p>
    <w:p w14:paraId="40D16561" w14:textId="77777777" w:rsidR="00994F65" w:rsidRPr="00715AF0" w:rsidRDefault="00994F65" w:rsidP="00762B2D">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86469" w:rsidRPr="00715AF0">
        <w:rPr>
          <w:rFonts w:ascii="標楷體" w:eastAsia="標楷體" w:hAnsi="標楷體" w:cs="Calibri" w:hint="eastAsia"/>
          <w:sz w:val="26"/>
          <w:szCs w:val="26"/>
        </w:rPr>
        <w:t xml:space="preserve"> 二</w:t>
      </w:r>
      <w:r w:rsidR="00386469" w:rsidRPr="00715AF0">
        <w:rPr>
          <w:rFonts w:ascii="新細明體" w:eastAsia="新細明體" w:hAnsi="新細明體" w:cs="Calibri" w:hint="eastAsia"/>
          <w:sz w:val="26"/>
          <w:szCs w:val="26"/>
        </w:rPr>
        <w:t>﹑</w:t>
      </w:r>
      <w:r w:rsidRPr="00715AF0">
        <w:rPr>
          <w:rFonts w:ascii="標楷體" w:eastAsia="標楷體" w:hAnsi="標楷體" w:cs="Calibri" w:hint="eastAsia"/>
          <w:sz w:val="26"/>
          <w:szCs w:val="26"/>
        </w:rPr>
        <w:t>每一</w:t>
      </w:r>
      <w:r w:rsidR="00386469" w:rsidRPr="00715AF0">
        <w:rPr>
          <w:rFonts w:ascii="標楷體" w:eastAsia="標楷體" w:hAnsi="標楷體" w:cs="Calibri" w:hint="eastAsia"/>
          <w:sz w:val="26"/>
          <w:szCs w:val="26"/>
        </w:rPr>
        <w:t>組別</w:t>
      </w:r>
      <w:r w:rsidRPr="00715AF0">
        <w:rPr>
          <w:rFonts w:ascii="標楷體" w:eastAsia="標楷體" w:hAnsi="標楷體" w:cs="Calibri" w:hint="eastAsia"/>
          <w:sz w:val="26"/>
          <w:szCs w:val="26"/>
        </w:rPr>
        <w:t>，每</w:t>
      </w:r>
      <w:r w:rsidR="00386469" w:rsidRPr="00715AF0">
        <w:rPr>
          <w:rFonts w:ascii="標楷體" w:eastAsia="標楷體" w:hAnsi="標楷體" w:cs="Calibri" w:hint="eastAsia"/>
          <w:sz w:val="26"/>
          <w:szCs w:val="26"/>
        </w:rPr>
        <w:t>單位</w:t>
      </w:r>
      <w:r w:rsidRPr="00715AF0">
        <w:rPr>
          <w:rFonts w:ascii="標楷體" w:eastAsia="標楷體" w:hAnsi="標楷體" w:cs="Calibri" w:hint="eastAsia"/>
          <w:sz w:val="26"/>
          <w:szCs w:val="26"/>
        </w:rPr>
        <w:t>報</w:t>
      </w:r>
      <w:r w:rsidR="00221055" w:rsidRPr="00715AF0">
        <w:rPr>
          <w:rFonts w:ascii="標楷體" w:eastAsia="標楷體" w:hAnsi="標楷體" w:cs="Calibri" w:hint="eastAsia"/>
          <w:sz w:val="26"/>
          <w:szCs w:val="26"/>
        </w:rPr>
        <w:t>名</w:t>
      </w:r>
      <w:r w:rsidRPr="00715AF0">
        <w:rPr>
          <w:rFonts w:ascii="標楷體" w:eastAsia="標楷體" w:hAnsi="標楷體" w:cs="Calibri" w:hint="eastAsia"/>
          <w:sz w:val="26"/>
          <w:szCs w:val="26"/>
        </w:rPr>
        <w:t>一隊。</w:t>
      </w:r>
    </w:p>
    <w:p w14:paraId="3C2B1D4B" w14:textId="77777777" w:rsidR="00C47A9F" w:rsidRPr="00715AF0" w:rsidRDefault="00994F65" w:rsidP="00994F65">
      <w:pPr>
        <w:pStyle w:val="a3"/>
        <w:spacing w:line="400" w:lineRule="exact"/>
        <w:jc w:val="both"/>
        <w:rPr>
          <w:rFonts w:ascii="標楷體" w:eastAsia="標楷體" w:hAnsi="標楷體" w:cs="Calibri"/>
          <w:sz w:val="26"/>
          <w:szCs w:val="26"/>
        </w:rPr>
      </w:pPr>
      <w:r w:rsidRPr="00715AF0">
        <w:rPr>
          <w:rFonts w:ascii="標楷體" w:eastAsia="標楷體" w:hAnsi="標楷體" w:cs="Calibri" w:hint="eastAsia"/>
          <w:b/>
          <w:sz w:val="26"/>
          <w:szCs w:val="26"/>
        </w:rPr>
        <w:t xml:space="preserve"> </w:t>
      </w:r>
      <w:r w:rsidR="00386469" w:rsidRPr="00715AF0">
        <w:rPr>
          <w:rFonts w:ascii="標楷體" w:eastAsia="標楷體" w:hAnsi="標楷體" w:cs="Calibri" w:hint="eastAsia"/>
          <w:sz w:val="26"/>
          <w:szCs w:val="26"/>
        </w:rPr>
        <w:t xml:space="preserve"> 三</w:t>
      </w:r>
      <w:r w:rsidRPr="00715AF0">
        <w:rPr>
          <w:rFonts w:ascii="標楷體" w:eastAsia="標楷體" w:hAnsi="標楷體" w:cs="Calibri" w:hint="eastAsia"/>
          <w:sz w:val="26"/>
          <w:szCs w:val="26"/>
        </w:rPr>
        <w:t>、</w:t>
      </w:r>
      <w:r w:rsidR="00660C9D" w:rsidRPr="00715AF0">
        <w:rPr>
          <w:rFonts w:ascii="標楷體" w:eastAsia="標楷體" w:hAnsi="標楷體" w:cs="Calibri"/>
          <w:sz w:val="26"/>
          <w:szCs w:val="26"/>
        </w:rPr>
        <w:t>學籍規定：</w:t>
      </w:r>
      <w:r w:rsidR="00C47A9F" w:rsidRPr="00715AF0">
        <w:rPr>
          <w:rFonts w:ascii="標楷體" w:eastAsia="標楷體" w:hAnsi="標楷體" w:cs="Calibri"/>
          <w:sz w:val="26"/>
          <w:szCs w:val="26"/>
        </w:rPr>
        <w:t xml:space="preserve">  </w:t>
      </w:r>
    </w:p>
    <w:p w14:paraId="5D0FA507" w14:textId="77777777" w:rsidR="0048731E" w:rsidRPr="00715AF0" w:rsidRDefault="00452D0B"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 xml:space="preserve">  (一)</w:t>
      </w:r>
      <w:r w:rsidR="00327C13" w:rsidRPr="00715AF0">
        <w:rPr>
          <w:rFonts w:ascii="標楷體" w:eastAsia="標楷體" w:hAnsi="標楷體" w:cs="Calibri"/>
          <w:sz w:val="26"/>
          <w:szCs w:val="26"/>
        </w:rPr>
        <w:t>以</w:t>
      </w:r>
      <w:r w:rsidR="003176BF" w:rsidRPr="00715AF0">
        <w:rPr>
          <w:rFonts w:ascii="標楷體" w:eastAsia="標楷體" w:hAnsi="標楷體" w:cs="Calibri"/>
          <w:sz w:val="26"/>
          <w:szCs w:val="26"/>
        </w:rPr>
        <w:t>1</w:t>
      </w:r>
      <w:r w:rsidR="00701591" w:rsidRPr="00715AF0">
        <w:rPr>
          <w:rFonts w:ascii="標楷體" w:eastAsia="標楷體" w:hAnsi="標楷體" w:cs="Calibri" w:hint="eastAsia"/>
          <w:sz w:val="26"/>
          <w:szCs w:val="26"/>
        </w:rPr>
        <w:t>11</w:t>
      </w:r>
      <w:r w:rsidR="00327C13" w:rsidRPr="00715AF0">
        <w:rPr>
          <w:rFonts w:ascii="標楷體" w:eastAsia="標楷體" w:hAnsi="標楷體" w:cs="Calibri"/>
          <w:sz w:val="26"/>
          <w:szCs w:val="26"/>
        </w:rPr>
        <w:t>學年度第一學期（</w:t>
      </w:r>
      <w:r w:rsidR="003176BF" w:rsidRPr="00715AF0">
        <w:rPr>
          <w:rFonts w:ascii="標楷體" w:eastAsia="標楷體" w:hAnsi="標楷體" w:cs="Calibri"/>
          <w:sz w:val="26"/>
          <w:szCs w:val="26"/>
        </w:rPr>
        <w:t>1</w:t>
      </w:r>
      <w:r w:rsidR="009C7893" w:rsidRPr="00715AF0">
        <w:rPr>
          <w:rFonts w:ascii="標楷體" w:eastAsia="標楷體" w:hAnsi="標楷體" w:cs="Calibri" w:hint="eastAsia"/>
          <w:sz w:val="26"/>
          <w:szCs w:val="26"/>
        </w:rPr>
        <w:t>11</w:t>
      </w:r>
      <w:r w:rsidR="00327C13" w:rsidRPr="00715AF0">
        <w:rPr>
          <w:rFonts w:ascii="標楷體" w:eastAsia="標楷體" w:hAnsi="標楷體" w:cs="Calibri"/>
          <w:sz w:val="26"/>
          <w:szCs w:val="26"/>
        </w:rPr>
        <w:t>年9月）開學日即在代表學校就學，設有學籍，現仍在</w:t>
      </w:r>
    </w:p>
    <w:p w14:paraId="3C3AF521" w14:textId="77777777" w:rsidR="00327C13"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27C13" w:rsidRPr="00715AF0">
        <w:rPr>
          <w:rFonts w:ascii="標楷體" w:eastAsia="標楷體" w:hAnsi="標楷體" w:cs="Calibri"/>
          <w:sz w:val="26"/>
          <w:szCs w:val="26"/>
        </w:rPr>
        <w:t>學者為限。</w:t>
      </w:r>
    </w:p>
    <w:p w14:paraId="3CDAC8EE" w14:textId="77777777" w:rsidR="0048731E" w:rsidRPr="00715AF0" w:rsidRDefault="00452D0B"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 xml:space="preserve">  (二)</w:t>
      </w:r>
      <w:r w:rsidR="00327C13" w:rsidRPr="00715AF0">
        <w:rPr>
          <w:rFonts w:ascii="標楷體" w:eastAsia="標楷體" w:hAnsi="標楷體" w:cs="Calibri"/>
          <w:sz w:val="26"/>
          <w:szCs w:val="26"/>
        </w:rPr>
        <w:t>轉學生或重考生參加比賽者，以具有就讀學校1年以上之學籍且現仍在學者，即可</w:t>
      </w:r>
    </w:p>
    <w:p w14:paraId="305B396A" w14:textId="77777777" w:rsidR="00FA68CA"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27C13" w:rsidRPr="00715AF0">
        <w:rPr>
          <w:rFonts w:ascii="標楷體" w:eastAsia="標楷體" w:hAnsi="標楷體" w:cs="Calibri"/>
          <w:sz w:val="26"/>
          <w:szCs w:val="26"/>
        </w:rPr>
        <w:t>參加比賽；下列情形除外，惟需檢附相關證明</w:t>
      </w:r>
      <w:r w:rsidR="00861E6F" w:rsidRPr="00715AF0">
        <w:rPr>
          <w:rFonts w:ascii="標楷體" w:eastAsia="標楷體" w:hAnsi="標楷體" w:cs="Calibri" w:hint="eastAsia"/>
          <w:sz w:val="26"/>
          <w:szCs w:val="26"/>
        </w:rPr>
        <w:t>。</w:t>
      </w:r>
    </w:p>
    <w:p w14:paraId="36B66103" w14:textId="77777777" w:rsidR="00861E6F" w:rsidRPr="00715AF0" w:rsidRDefault="00994F65" w:rsidP="003C1CC3">
      <w:pPr>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r w:rsidR="00FA68CA" w:rsidRPr="00715AF0">
        <w:rPr>
          <w:rFonts w:ascii="標楷體" w:eastAsia="標楷體" w:hAnsi="標楷體" w:cs="Calibri" w:hint="eastAsia"/>
          <w:kern w:val="0"/>
          <w:sz w:val="26"/>
          <w:szCs w:val="26"/>
        </w:rPr>
        <w:t>1</w:t>
      </w:r>
      <w:r w:rsidR="0052514D" w:rsidRPr="00715AF0">
        <w:rPr>
          <w:rFonts w:ascii="標楷體" w:eastAsia="標楷體" w:hAnsi="標楷體" w:cs="Calibri" w:hint="eastAsia"/>
          <w:kern w:val="0"/>
          <w:sz w:val="26"/>
          <w:szCs w:val="26"/>
        </w:rPr>
        <w:t>、</w:t>
      </w:r>
      <w:r w:rsidR="00327C13" w:rsidRPr="00715AF0">
        <w:rPr>
          <w:rFonts w:ascii="標楷體" w:eastAsia="標楷體" w:hAnsi="標楷體" w:cs="Calibri"/>
          <w:kern w:val="0"/>
          <w:sz w:val="26"/>
          <w:szCs w:val="26"/>
        </w:rPr>
        <w:t>因法律防治輔導轉學者。</w:t>
      </w:r>
    </w:p>
    <w:p w14:paraId="0DB49133" w14:textId="77777777" w:rsidR="0048731E" w:rsidRPr="00715AF0" w:rsidRDefault="00FA68CA" w:rsidP="0048731E">
      <w:pPr>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2、</w:t>
      </w:r>
      <w:r w:rsidR="00327C13" w:rsidRPr="00715AF0">
        <w:rPr>
          <w:rFonts w:ascii="標楷體" w:eastAsia="標楷體" w:hAnsi="標楷體" w:cs="Calibri"/>
          <w:sz w:val="26"/>
          <w:szCs w:val="26"/>
        </w:rPr>
        <w:t>如原就讀之學校於1</w:t>
      </w:r>
      <w:r w:rsidR="006D1C2E" w:rsidRPr="00715AF0">
        <w:rPr>
          <w:rFonts w:ascii="標楷體" w:eastAsia="標楷體" w:hAnsi="標楷體" w:cs="Calibri" w:hint="eastAsia"/>
          <w:sz w:val="26"/>
          <w:szCs w:val="26"/>
        </w:rPr>
        <w:t>10</w:t>
      </w:r>
      <w:r w:rsidR="00327C13" w:rsidRPr="00715AF0">
        <w:rPr>
          <w:rFonts w:ascii="標楷體" w:eastAsia="標楷體" w:hAnsi="標楷體" w:cs="Calibri"/>
          <w:sz w:val="26"/>
          <w:szCs w:val="26"/>
        </w:rPr>
        <w:t>學年度係因教育部諭令停招、解散</w:t>
      </w:r>
      <w:r w:rsidR="00327C13" w:rsidRPr="00715AF0">
        <w:rPr>
          <w:rFonts w:ascii="標楷體" w:eastAsia="標楷體" w:hAnsi="標楷體" w:cs="Calibri"/>
          <w:kern w:val="0"/>
          <w:sz w:val="26"/>
          <w:szCs w:val="26"/>
        </w:rPr>
        <w:t>或學校運動代表隊經各直</w:t>
      </w:r>
    </w:p>
    <w:p w14:paraId="63331496" w14:textId="77777777" w:rsidR="00994F65" w:rsidRPr="00715AF0" w:rsidRDefault="0048731E" w:rsidP="0048731E">
      <w:pPr>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327C13" w:rsidRPr="00715AF0">
        <w:rPr>
          <w:rFonts w:ascii="標楷體" w:eastAsia="標楷體" w:hAnsi="標楷體" w:cs="Calibri"/>
          <w:kern w:val="0"/>
          <w:sz w:val="26"/>
          <w:szCs w:val="26"/>
        </w:rPr>
        <w:t>轄市、縣（市）政府函請教育部體育署專案核准解散</w:t>
      </w:r>
      <w:r w:rsidR="00327C13" w:rsidRPr="00715AF0">
        <w:rPr>
          <w:rFonts w:ascii="標楷體" w:eastAsia="標楷體" w:hAnsi="標楷體" w:cs="Calibri"/>
          <w:sz w:val="26"/>
          <w:szCs w:val="26"/>
        </w:rPr>
        <w:t>之學生則不受此限。</w:t>
      </w:r>
    </w:p>
    <w:p w14:paraId="39A9AE23" w14:textId="77777777" w:rsidR="00327C13" w:rsidRPr="00715AF0" w:rsidRDefault="00994F65" w:rsidP="00994F6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lastRenderedPageBreak/>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(三)</w:t>
      </w:r>
      <w:r w:rsidR="00327C13" w:rsidRPr="00715AF0">
        <w:rPr>
          <w:rFonts w:ascii="標楷體" w:eastAsia="標楷體" w:hAnsi="標楷體" w:cs="Calibri"/>
          <w:sz w:val="26"/>
          <w:szCs w:val="26"/>
        </w:rPr>
        <w:t>開學日之認定：高級中等學校以教育部核定之學年開學日為基準。</w:t>
      </w:r>
    </w:p>
    <w:p w14:paraId="3D8A40EB" w14:textId="77777777" w:rsidR="00C47A9F" w:rsidRPr="00715AF0" w:rsidRDefault="00994F6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86469"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w:t>
      </w:r>
      <w:r w:rsidR="00C47A9F" w:rsidRPr="00715AF0">
        <w:rPr>
          <w:rFonts w:ascii="標楷體" w:eastAsia="標楷體" w:hAnsi="標楷體" w:cs="Calibri"/>
          <w:sz w:val="26"/>
          <w:szCs w:val="26"/>
        </w:rPr>
        <w:t>安全特殊規定：</w:t>
      </w:r>
    </w:p>
    <w:p w14:paraId="7BE946CB" w14:textId="77777777" w:rsidR="00221055" w:rsidRPr="00715AF0" w:rsidRDefault="00994F6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B5CA7"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(一)未達18足歲球員於報名時須出具家長同意書，交由學校保管，必要時應即提</w:t>
      </w:r>
    </w:p>
    <w:p w14:paraId="3F4DC844" w14:textId="77777777" w:rsidR="00994F65" w:rsidRPr="00715AF0" w:rsidRDefault="00221055"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出。</w:t>
      </w:r>
    </w:p>
    <w:p w14:paraId="2608AF8C" w14:textId="77777777" w:rsidR="00452D0B" w:rsidRPr="00715AF0" w:rsidRDefault="002D16ED"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52D0B"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(二)具有先天性重大疾病史，不適合參加激烈運動者，各球隊務必審慎篩選，如</w:t>
      </w:r>
    </w:p>
    <w:p w14:paraId="36435558" w14:textId="77777777" w:rsidR="00452D0B" w:rsidRPr="00715AF0" w:rsidRDefault="00452D0B" w:rsidP="00452D0B">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欲報名參賽，須檢具醫生證明安全無慮，始得出場比賽，否則意外事件後果</w:t>
      </w:r>
    </w:p>
    <w:p w14:paraId="502DCF62" w14:textId="77777777" w:rsidR="00994F65" w:rsidRPr="00715AF0" w:rsidRDefault="00452D0B" w:rsidP="00452D0B">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自行負責。</w:t>
      </w:r>
    </w:p>
    <w:p w14:paraId="0879C835" w14:textId="77777777" w:rsidR="00994F65" w:rsidRPr="00715AF0" w:rsidRDefault="004B5CA7" w:rsidP="00994F65">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2D16ED" w:rsidRPr="00715AF0">
        <w:rPr>
          <w:rFonts w:ascii="標楷體" w:eastAsia="標楷體" w:hAnsi="標楷體" w:cs="Calibri" w:hint="eastAsia"/>
          <w:sz w:val="26"/>
          <w:szCs w:val="26"/>
        </w:rPr>
        <w:t xml:space="preserve">  </w:t>
      </w:r>
      <w:r w:rsidR="00994F65" w:rsidRPr="00715AF0">
        <w:rPr>
          <w:rFonts w:ascii="標楷體" w:eastAsia="標楷體" w:hAnsi="標楷體" w:cs="Calibri" w:hint="eastAsia"/>
          <w:sz w:val="26"/>
          <w:szCs w:val="26"/>
        </w:rPr>
        <w:t>(三)球隊完成</w:t>
      </w:r>
      <w:r w:rsidR="00417E35" w:rsidRPr="00715AF0">
        <w:rPr>
          <w:rFonts w:ascii="標楷體" w:eastAsia="標楷體" w:hAnsi="標楷體" w:cs="Calibri" w:hint="eastAsia"/>
          <w:sz w:val="26"/>
          <w:szCs w:val="26"/>
        </w:rPr>
        <w:t>更改</w:t>
      </w:r>
      <w:r w:rsidR="00994F65" w:rsidRPr="00715AF0">
        <w:rPr>
          <w:rFonts w:ascii="標楷體" w:eastAsia="標楷體" w:hAnsi="標楷體" w:cs="Calibri" w:hint="eastAsia"/>
          <w:sz w:val="26"/>
          <w:szCs w:val="26"/>
        </w:rPr>
        <w:t>報名</w:t>
      </w:r>
      <w:r w:rsidR="00417E35" w:rsidRPr="00715AF0">
        <w:rPr>
          <w:rFonts w:ascii="標楷體" w:eastAsia="標楷體" w:hAnsi="標楷體" w:cs="Calibri" w:hint="eastAsia"/>
          <w:sz w:val="26"/>
          <w:szCs w:val="26"/>
        </w:rPr>
        <w:t>單</w:t>
      </w:r>
      <w:r w:rsidR="00994F65" w:rsidRPr="00715AF0">
        <w:rPr>
          <w:rFonts w:ascii="標楷體" w:eastAsia="標楷體" w:hAnsi="標楷體" w:cs="Calibri" w:hint="eastAsia"/>
          <w:sz w:val="26"/>
          <w:szCs w:val="26"/>
        </w:rPr>
        <w:t>程序後，一律不得更換報名球員。</w:t>
      </w:r>
    </w:p>
    <w:p w14:paraId="4302586B" w14:textId="77777777" w:rsidR="00C36DBC" w:rsidRPr="00715AF0" w:rsidRDefault="00C36DBC"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8933FE" w:rsidRPr="00715AF0">
        <w:rPr>
          <w:rFonts w:ascii="標楷體" w:eastAsia="標楷體" w:hAnsi="標楷體" w:cs="Calibri" w:hint="eastAsia"/>
          <w:sz w:val="26"/>
          <w:szCs w:val="26"/>
        </w:rPr>
        <w:t>本會將於本次競賽中辦理112年U15潛力教練及選手選拔，</w:t>
      </w:r>
      <w:r w:rsidR="00A5527B" w:rsidRPr="00715AF0">
        <w:rPr>
          <w:rFonts w:ascii="標楷體" w:eastAsia="標楷體" w:hAnsi="標楷體" w:cs="Calibri" w:hint="eastAsia"/>
          <w:sz w:val="26"/>
          <w:szCs w:val="26"/>
        </w:rPr>
        <w:t>選拔辦法</w:t>
      </w:r>
      <w:r w:rsidR="00D3533B" w:rsidRPr="00715AF0">
        <w:rPr>
          <w:rFonts w:ascii="標楷體" w:eastAsia="標楷體" w:hAnsi="標楷體" w:cs="Calibri" w:hint="eastAsia"/>
          <w:sz w:val="26"/>
          <w:szCs w:val="26"/>
        </w:rPr>
        <w:t>如下</w:t>
      </w:r>
      <w:r w:rsidR="00A5527B" w:rsidRPr="00715AF0">
        <w:rPr>
          <w:rFonts w:ascii="標楷體" w:eastAsia="標楷體" w:hAnsi="標楷體" w:cs="Calibri" w:hint="eastAsia"/>
          <w:sz w:val="26"/>
          <w:szCs w:val="26"/>
        </w:rPr>
        <w:t>﹕</w:t>
      </w:r>
    </w:p>
    <w:p w14:paraId="4C06DF6E" w14:textId="77777777" w:rsidR="00031581" w:rsidRPr="00715AF0" w:rsidRDefault="00A5527B"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8C35C9" w:rsidRPr="00715AF0">
        <w:rPr>
          <w:rFonts w:ascii="標楷體" w:eastAsia="標楷體" w:hAnsi="標楷體" w:cs="Calibri" w:hint="eastAsia"/>
          <w:sz w:val="26"/>
          <w:szCs w:val="26"/>
        </w:rPr>
        <w:t>教練</w:t>
      </w:r>
      <w:r w:rsidRPr="00715AF0">
        <w:rPr>
          <w:rFonts w:ascii="標楷體" w:eastAsia="標楷體" w:hAnsi="標楷體" w:cs="Calibri" w:hint="eastAsia"/>
          <w:sz w:val="26"/>
          <w:szCs w:val="26"/>
        </w:rPr>
        <w:t>﹕</w:t>
      </w:r>
    </w:p>
    <w:p w14:paraId="3EB661A4" w14:textId="4DFBBA80" w:rsidR="00031581" w:rsidRPr="00715AF0" w:rsidRDefault="00031581" w:rsidP="00F35BF6">
      <w:pPr>
        <w:spacing w:line="400" w:lineRule="exact"/>
        <w:rPr>
          <w:rFonts w:ascii="標楷體" w:eastAsia="標楷體" w:hAnsi="標楷體"/>
          <w:kern w:val="0"/>
          <w:sz w:val="26"/>
          <w:szCs w:val="26"/>
        </w:rPr>
      </w:pPr>
      <w:r w:rsidRPr="00715AF0">
        <w:rPr>
          <w:rFonts w:ascii="標楷體" w:eastAsia="標楷體" w:hAnsi="標楷體" w:cs="Calibri" w:hint="eastAsia"/>
          <w:sz w:val="26"/>
          <w:szCs w:val="26"/>
        </w:rPr>
        <w:t xml:space="preserve">     1、</w:t>
      </w:r>
      <w:r w:rsidR="00BD1A9A" w:rsidRPr="00715AF0">
        <w:rPr>
          <w:rFonts w:ascii="標楷體" w:eastAsia="標楷體" w:hAnsi="標楷體" w:cs="Calibri" w:hint="eastAsia"/>
          <w:sz w:val="26"/>
          <w:szCs w:val="26"/>
        </w:rPr>
        <w:t>執行教練及助理教練</w:t>
      </w:r>
      <w:r w:rsidRPr="00715AF0">
        <w:rPr>
          <w:rFonts w:ascii="標楷體" w:eastAsia="標楷體" w:hAnsi="標楷體" w:hint="eastAsia"/>
          <w:kern w:val="0"/>
          <w:sz w:val="26"/>
          <w:szCs w:val="26"/>
        </w:rPr>
        <w:t>需具有本會</w:t>
      </w:r>
      <w:r w:rsidR="00B5335C" w:rsidRPr="00715AF0">
        <w:rPr>
          <w:rFonts w:ascii="標楷體" w:eastAsia="標楷體" w:hAnsi="標楷體" w:hint="eastAsia"/>
          <w:b/>
          <w:kern w:val="0"/>
          <w:sz w:val="28"/>
          <w:szCs w:val="28"/>
        </w:rPr>
        <w:t>A</w:t>
      </w:r>
      <w:r w:rsidRPr="00715AF0">
        <w:rPr>
          <w:rFonts w:ascii="標楷體" w:eastAsia="標楷體" w:hAnsi="標楷體" w:hint="eastAsia"/>
          <w:b/>
          <w:kern w:val="0"/>
          <w:sz w:val="28"/>
          <w:szCs w:val="28"/>
        </w:rPr>
        <w:t>級</w:t>
      </w:r>
      <w:r w:rsidR="00D95925" w:rsidRPr="00715AF0">
        <w:rPr>
          <w:rFonts w:ascii="標楷體" w:eastAsia="標楷體" w:hAnsi="標楷體" w:hint="eastAsia"/>
          <w:kern w:val="0"/>
          <w:sz w:val="26"/>
          <w:szCs w:val="26"/>
        </w:rPr>
        <w:t>以上</w:t>
      </w:r>
      <w:r w:rsidRPr="00715AF0">
        <w:rPr>
          <w:rFonts w:ascii="標楷體" w:eastAsia="標楷體" w:hAnsi="標楷體" w:hint="eastAsia"/>
          <w:kern w:val="0"/>
          <w:sz w:val="26"/>
          <w:szCs w:val="26"/>
        </w:rPr>
        <w:t>教練資格。</w:t>
      </w:r>
    </w:p>
    <w:p w14:paraId="34BE6A0E" w14:textId="77777777" w:rsidR="00B5335C" w:rsidRPr="00715AF0" w:rsidRDefault="00031581" w:rsidP="008C35C9">
      <w:pPr>
        <w:spacing w:line="400" w:lineRule="exact"/>
        <w:rPr>
          <w:rFonts w:ascii="標楷體" w:eastAsia="標楷體" w:hAnsi="標楷體" w:cs="Calibri"/>
          <w:sz w:val="26"/>
          <w:szCs w:val="26"/>
        </w:rPr>
      </w:pPr>
      <w:r w:rsidRPr="00715AF0">
        <w:rPr>
          <w:rFonts w:ascii="標楷體" w:eastAsia="標楷體" w:hAnsi="標楷體" w:hint="eastAsia"/>
          <w:kern w:val="0"/>
          <w:sz w:val="26"/>
          <w:szCs w:val="26"/>
        </w:rPr>
        <w:t xml:space="preserve">     </w:t>
      </w:r>
      <w:r w:rsidR="008C35C9" w:rsidRPr="00715AF0">
        <w:rPr>
          <w:rFonts w:ascii="標楷體" w:eastAsia="標楷體" w:hAnsi="標楷體" w:hint="eastAsia"/>
          <w:kern w:val="0"/>
          <w:sz w:val="26"/>
          <w:szCs w:val="26"/>
        </w:rPr>
        <w:t>2</w:t>
      </w:r>
      <w:r w:rsidR="008C35C9" w:rsidRPr="00715AF0">
        <w:rPr>
          <w:rFonts w:ascii="新細明體" w:hAnsi="新細明體" w:hint="eastAsia"/>
          <w:kern w:val="0"/>
          <w:sz w:val="26"/>
          <w:szCs w:val="26"/>
        </w:rPr>
        <w:t>、</w:t>
      </w:r>
      <w:r w:rsidRPr="00715AF0">
        <w:rPr>
          <w:rFonts w:ascii="標楷體" w:eastAsia="標楷體" w:hAnsi="標楷體" w:hint="eastAsia"/>
          <w:kern w:val="0"/>
          <w:sz w:val="26"/>
          <w:szCs w:val="26"/>
        </w:rPr>
        <w:t>由</w:t>
      </w:r>
      <w:r w:rsidR="00576EC0" w:rsidRPr="00715AF0">
        <w:rPr>
          <w:rFonts w:ascii="標楷體" w:eastAsia="標楷體" w:hAnsi="標楷體" w:cs="Calibri" w:hint="eastAsia"/>
          <w:sz w:val="26"/>
          <w:szCs w:val="26"/>
        </w:rPr>
        <w:t>國中男子</w:t>
      </w:r>
      <w:r w:rsidR="00701591" w:rsidRPr="00715AF0">
        <w:rPr>
          <w:rFonts w:ascii="標楷體" w:eastAsia="標楷體" w:hAnsi="標楷體" w:cs="Calibri" w:hint="eastAsia"/>
          <w:sz w:val="26"/>
          <w:szCs w:val="26"/>
        </w:rPr>
        <w:t>15人制</w:t>
      </w:r>
      <w:r w:rsidR="00576EC0" w:rsidRPr="00715AF0">
        <w:rPr>
          <w:rFonts w:ascii="標楷體" w:eastAsia="標楷體" w:hAnsi="標楷體" w:cs="Calibri" w:hint="eastAsia"/>
          <w:sz w:val="26"/>
          <w:szCs w:val="26"/>
        </w:rPr>
        <w:t>冠軍隊執行教練</w:t>
      </w:r>
      <w:r w:rsidRPr="00715AF0">
        <w:rPr>
          <w:rFonts w:ascii="標楷體" w:eastAsia="標楷體" w:hAnsi="標楷體" w:cs="Calibri" w:hint="eastAsia"/>
          <w:sz w:val="26"/>
          <w:szCs w:val="26"/>
        </w:rPr>
        <w:t>擔任</w:t>
      </w:r>
      <w:r w:rsidR="00BD1A9A" w:rsidRPr="00715AF0">
        <w:rPr>
          <w:rFonts w:ascii="標楷體" w:eastAsia="標楷體" w:hAnsi="標楷體" w:cs="Calibri" w:hint="eastAsia"/>
          <w:sz w:val="26"/>
          <w:szCs w:val="26"/>
        </w:rPr>
        <w:t>U15潛力培訓</w:t>
      </w:r>
      <w:r w:rsidR="00621C00" w:rsidRPr="00715AF0">
        <w:rPr>
          <w:rFonts w:ascii="標楷體" w:eastAsia="標楷體" w:hAnsi="標楷體" w:cs="Calibri" w:hint="eastAsia"/>
          <w:sz w:val="26"/>
          <w:szCs w:val="26"/>
        </w:rPr>
        <w:t>隊</w:t>
      </w:r>
      <w:r w:rsidR="00BD1A9A" w:rsidRPr="00715AF0">
        <w:rPr>
          <w:rFonts w:ascii="標楷體" w:eastAsia="標楷體" w:hAnsi="標楷體" w:cs="Calibri" w:hint="eastAsia"/>
          <w:sz w:val="26"/>
          <w:szCs w:val="26"/>
        </w:rPr>
        <w:t>執行</w:t>
      </w:r>
      <w:r w:rsidRPr="00715AF0">
        <w:rPr>
          <w:rFonts w:ascii="標楷體" w:eastAsia="標楷體" w:hAnsi="標楷體" w:cs="Calibri" w:hint="eastAsia"/>
          <w:sz w:val="26"/>
          <w:szCs w:val="26"/>
        </w:rPr>
        <w:t>教練</w:t>
      </w:r>
      <w:r w:rsidR="00576EC0" w:rsidRPr="00715AF0">
        <w:rPr>
          <w:rFonts w:ascii="標楷體" w:eastAsia="標楷體" w:hAnsi="標楷體" w:cs="Calibri" w:hint="eastAsia"/>
          <w:sz w:val="26"/>
          <w:szCs w:val="26"/>
        </w:rPr>
        <w:t>，</w:t>
      </w:r>
      <w:r w:rsidRPr="00715AF0">
        <w:rPr>
          <w:rFonts w:ascii="標楷體" w:eastAsia="標楷體" w:hAnsi="標楷體" w:cs="Calibri" w:hint="eastAsia"/>
          <w:sz w:val="26"/>
          <w:szCs w:val="26"/>
        </w:rPr>
        <w:t>並提名1名教練</w:t>
      </w:r>
    </w:p>
    <w:p w14:paraId="48F76DEE" w14:textId="30101AA9" w:rsidR="00031581" w:rsidRPr="00715AF0" w:rsidRDefault="00B5335C" w:rsidP="00B5335C">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擔任</w:t>
      </w:r>
      <w:r w:rsidR="00031581" w:rsidRPr="00715AF0">
        <w:rPr>
          <w:rFonts w:ascii="標楷體" w:eastAsia="標楷體" w:hAnsi="標楷體" w:cs="Calibri" w:hint="eastAsia"/>
          <w:sz w:val="26"/>
          <w:szCs w:val="26"/>
        </w:rPr>
        <w:t>助理教練。</w:t>
      </w:r>
    </w:p>
    <w:p w14:paraId="5741179B" w14:textId="6DD2F134" w:rsidR="00BD1A9A" w:rsidRPr="00715AF0" w:rsidRDefault="00BD1A9A" w:rsidP="00BD1A9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 xml:space="preserve"> 3</w:t>
      </w:r>
      <w:r w:rsidR="008C35C9" w:rsidRPr="00715AF0">
        <w:rPr>
          <w:rFonts w:ascii="新細明體" w:hAnsi="新細明體" w:cs="Calibri" w:hint="eastAsia"/>
          <w:sz w:val="26"/>
          <w:szCs w:val="26"/>
        </w:rPr>
        <w:t>、</w:t>
      </w:r>
      <w:r w:rsidRPr="00715AF0">
        <w:rPr>
          <w:rFonts w:ascii="標楷體" w:eastAsia="標楷體" w:hAnsi="標楷體" w:cs="Calibri" w:hint="eastAsia"/>
          <w:sz w:val="26"/>
          <w:szCs w:val="26"/>
        </w:rPr>
        <w:t>冠軍隊執行教練若無</w:t>
      </w:r>
      <w:r w:rsidR="00B5335C" w:rsidRPr="00715AF0">
        <w:rPr>
          <w:rFonts w:ascii="標楷體" w:eastAsia="標楷體" w:hAnsi="標楷體" w:hint="eastAsia"/>
          <w:b/>
          <w:kern w:val="0"/>
          <w:sz w:val="28"/>
          <w:szCs w:val="28"/>
        </w:rPr>
        <w:t>A</w:t>
      </w:r>
      <w:r w:rsidRPr="00715AF0">
        <w:rPr>
          <w:rFonts w:ascii="標楷體" w:eastAsia="標楷體" w:hAnsi="標楷體" w:cs="Calibri" w:hint="eastAsia"/>
          <w:b/>
          <w:sz w:val="28"/>
          <w:szCs w:val="28"/>
        </w:rPr>
        <w:t>級</w:t>
      </w:r>
      <w:r w:rsidR="00D95925" w:rsidRPr="00715AF0">
        <w:rPr>
          <w:rFonts w:ascii="標楷體" w:eastAsia="標楷體" w:hAnsi="標楷體" w:cs="Calibri" w:hint="eastAsia"/>
          <w:sz w:val="26"/>
          <w:szCs w:val="26"/>
        </w:rPr>
        <w:t>以上</w:t>
      </w:r>
      <w:r w:rsidR="008C35C9" w:rsidRPr="00715AF0">
        <w:rPr>
          <w:rFonts w:ascii="標楷體" w:eastAsia="標楷體" w:hAnsi="標楷體" w:cs="Calibri" w:hint="eastAsia"/>
          <w:sz w:val="26"/>
          <w:szCs w:val="26"/>
        </w:rPr>
        <w:t>教練</w:t>
      </w:r>
      <w:r w:rsidRPr="00715AF0">
        <w:rPr>
          <w:rFonts w:ascii="標楷體" w:eastAsia="標楷體" w:hAnsi="標楷體" w:cs="Calibri" w:hint="eastAsia"/>
          <w:sz w:val="26"/>
          <w:szCs w:val="26"/>
        </w:rPr>
        <w:t>資格則由亞軍隊</w:t>
      </w:r>
      <w:r w:rsidR="005071C5" w:rsidRPr="00715AF0">
        <w:rPr>
          <w:rFonts w:ascii="標楷體" w:eastAsia="標楷體" w:hAnsi="標楷體" w:cs="Calibri" w:hint="eastAsia"/>
          <w:sz w:val="26"/>
          <w:szCs w:val="26"/>
        </w:rPr>
        <w:t>執行教練</w:t>
      </w:r>
      <w:r w:rsidRPr="00715AF0">
        <w:rPr>
          <w:rFonts w:ascii="標楷體" w:eastAsia="標楷體" w:hAnsi="標楷體" w:cs="Calibri" w:hint="eastAsia"/>
          <w:sz w:val="26"/>
          <w:szCs w:val="26"/>
        </w:rPr>
        <w:t>遞補。</w:t>
      </w:r>
    </w:p>
    <w:p w14:paraId="3B0D0373" w14:textId="21FD564D" w:rsidR="000C1140" w:rsidRPr="00715AF0" w:rsidRDefault="00BD1A9A"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35C9"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選手﹕由U15潛力培訓執行教練負責組訓</w:t>
      </w:r>
      <w:r w:rsidR="000C1140" w:rsidRPr="00715AF0">
        <w:rPr>
          <w:rFonts w:ascii="新細明體" w:hAnsi="新細明體" w:cs="Calibri" w:hint="eastAsia"/>
          <w:sz w:val="26"/>
          <w:szCs w:val="26"/>
        </w:rPr>
        <w:t>，</w:t>
      </w:r>
      <w:r w:rsidR="000C1140" w:rsidRPr="00715AF0">
        <w:rPr>
          <w:rFonts w:ascii="標楷體" w:eastAsia="標楷體" w:hAnsi="標楷體" w:cs="Calibri" w:hint="eastAsia"/>
          <w:sz w:val="26"/>
          <w:szCs w:val="26"/>
        </w:rPr>
        <w:t>共遴選出</w:t>
      </w:r>
      <w:r w:rsidR="00715AF0" w:rsidRPr="00FA26ED">
        <w:rPr>
          <w:rFonts w:ascii="標楷體" w:eastAsia="標楷體" w:hAnsi="標楷體" w:cs="Calibri" w:hint="eastAsia"/>
          <w:b/>
          <w:sz w:val="26"/>
          <w:szCs w:val="26"/>
        </w:rPr>
        <w:t>26</w:t>
      </w:r>
      <w:r w:rsidR="000C1140" w:rsidRPr="00715AF0">
        <w:rPr>
          <w:rFonts w:ascii="標楷體" w:eastAsia="標楷體" w:hAnsi="標楷體" w:cs="Calibri" w:hint="eastAsia"/>
          <w:sz w:val="26"/>
          <w:szCs w:val="26"/>
        </w:rPr>
        <w:t>位選手參加112年U15潛力</w:t>
      </w:r>
    </w:p>
    <w:p w14:paraId="77336E78" w14:textId="36C28F21" w:rsidR="00031581" w:rsidRPr="00715AF0" w:rsidRDefault="000C1140"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選手培訓</w:t>
      </w:r>
      <w:r w:rsidR="00BD1A9A" w:rsidRPr="00715AF0">
        <w:rPr>
          <w:rFonts w:ascii="標楷體" w:eastAsia="標楷體" w:hAnsi="標楷體" w:cs="Calibri" w:hint="eastAsia"/>
          <w:sz w:val="26"/>
          <w:szCs w:val="26"/>
        </w:rPr>
        <w:t>。</w:t>
      </w:r>
    </w:p>
    <w:p w14:paraId="0B21F7A5" w14:textId="77777777" w:rsidR="00031581" w:rsidRPr="00715AF0" w:rsidRDefault="00BD1A9A" w:rsidP="00F35BF6">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D7321" w:rsidRPr="00715AF0">
        <w:rPr>
          <w:rFonts w:ascii="標楷體" w:eastAsia="標楷體" w:hAnsi="標楷體" w:cs="Calibri" w:hint="eastAsia"/>
          <w:sz w:val="26"/>
          <w:szCs w:val="26"/>
        </w:rPr>
        <w:t>(三)</w:t>
      </w:r>
      <w:r w:rsidR="005071C5" w:rsidRPr="00715AF0">
        <w:rPr>
          <w:rFonts w:ascii="標楷體" w:eastAsia="標楷體" w:hAnsi="標楷體" w:cs="Calibri" w:hint="eastAsia"/>
          <w:sz w:val="26"/>
          <w:szCs w:val="26"/>
        </w:rPr>
        <w:t>培訓隊名單均需本會選訓委員會同意後擔任。</w:t>
      </w:r>
    </w:p>
    <w:p w14:paraId="312626C5" w14:textId="77777777" w:rsidR="008C2213" w:rsidRPr="00715AF0" w:rsidRDefault="0052514D" w:rsidP="00C36DBC">
      <w:pPr>
        <w:tabs>
          <w:tab w:val="left" w:pos="360"/>
        </w:tabs>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拾</w:t>
      </w:r>
      <w:r w:rsidR="008C2213" w:rsidRPr="00715AF0">
        <w:rPr>
          <w:rFonts w:ascii="標楷體" w:eastAsia="標楷體" w:hAnsi="標楷體" w:cs="Calibri"/>
          <w:sz w:val="26"/>
          <w:szCs w:val="26"/>
        </w:rPr>
        <w:t>、</w:t>
      </w:r>
      <w:r w:rsidR="00C47A9F" w:rsidRPr="00715AF0">
        <w:rPr>
          <w:rFonts w:ascii="標楷體" w:eastAsia="標楷體" w:hAnsi="標楷體" w:cs="Calibri"/>
          <w:sz w:val="26"/>
          <w:szCs w:val="26"/>
        </w:rPr>
        <w:t>報名：</w:t>
      </w:r>
    </w:p>
    <w:p w14:paraId="1FAA2564" w14:textId="77777777" w:rsidR="00D95925" w:rsidRPr="00715AF0" w:rsidRDefault="00944334"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一、</w:t>
      </w:r>
      <w:r w:rsidR="005A7BD7" w:rsidRPr="00715AF0">
        <w:rPr>
          <w:rFonts w:ascii="標楷體" w:eastAsia="標楷體" w:hAnsi="標楷體" w:cs="Calibri"/>
          <w:sz w:val="26"/>
          <w:szCs w:val="26"/>
        </w:rPr>
        <w:t>採網路報名，</w:t>
      </w:r>
      <w:r w:rsidR="005A7BD7" w:rsidRPr="00715AF0">
        <w:rPr>
          <w:rFonts w:ascii="標楷體" w:eastAsia="標楷體" w:hAnsi="標楷體" w:cs="Calibri"/>
          <w:kern w:val="0"/>
          <w:sz w:val="26"/>
          <w:szCs w:val="26"/>
        </w:rPr>
        <w:t>請至本會網站http://www.rocrugby.org.tw/完成登錄，</w:t>
      </w:r>
      <w:r w:rsidR="005A7BD7" w:rsidRPr="00715AF0">
        <w:rPr>
          <w:rFonts w:ascii="標楷體" w:eastAsia="標楷體" w:hAnsi="標楷體" w:cs="Calibri"/>
          <w:sz w:val="26"/>
          <w:szCs w:val="26"/>
        </w:rPr>
        <w:t>不得漏填，</w:t>
      </w:r>
      <w:r w:rsidR="005A7BD7" w:rsidRPr="00715AF0">
        <w:rPr>
          <w:rFonts w:ascii="標楷體" w:eastAsia="標楷體" w:hAnsi="標楷體" w:cs="Calibri"/>
          <w:kern w:val="0"/>
          <w:sz w:val="26"/>
          <w:szCs w:val="26"/>
        </w:rPr>
        <w:t>列印</w:t>
      </w:r>
    </w:p>
    <w:p w14:paraId="5D692E4A" w14:textId="77777777" w:rsidR="00D95925" w:rsidRPr="00715AF0" w:rsidRDefault="00D95925"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紙本，加蓋單位印信</w:t>
      </w:r>
      <w:r w:rsidR="005A7BD7" w:rsidRPr="00715AF0">
        <w:rPr>
          <w:rFonts w:ascii="標楷體" w:eastAsia="標楷體" w:hAnsi="標楷體" w:cs="Calibri"/>
          <w:sz w:val="26"/>
          <w:szCs w:val="26"/>
        </w:rPr>
        <w:t>（未蓋印信及漏填，報名無效）</w:t>
      </w:r>
      <w:r w:rsidR="005A7BD7" w:rsidRPr="00715AF0">
        <w:rPr>
          <w:rFonts w:ascii="標楷體" w:eastAsia="標楷體" w:hAnsi="標楷體" w:cs="Calibri"/>
          <w:kern w:val="0"/>
          <w:sz w:val="26"/>
          <w:szCs w:val="26"/>
        </w:rPr>
        <w:t>，寄至中華民國橄欖球協會（台</w:t>
      </w:r>
    </w:p>
    <w:p w14:paraId="2721B93B" w14:textId="77777777" w:rsidR="00D95925" w:rsidRPr="00715AF0" w:rsidRDefault="00D95925" w:rsidP="00D95925">
      <w:pPr>
        <w:adjustRightInd w:val="0"/>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北市朱崙街20號</w:t>
      </w:r>
      <w:r w:rsidR="008C2213" w:rsidRPr="00715AF0">
        <w:rPr>
          <w:rFonts w:ascii="標楷體" w:eastAsia="標楷體" w:hAnsi="標楷體" w:cs="Calibri"/>
          <w:kern w:val="0"/>
          <w:sz w:val="26"/>
          <w:szCs w:val="26"/>
        </w:rPr>
        <w:t>7</w:t>
      </w:r>
      <w:r w:rsidR="005A7BD7" w:rsidRPr="00715AF0">
        <w:rPr>
          <w:rFonts w:ascii="標楷體" w:eastAsia="標楷體" w:hAnsi="標楷體" w:cs="Calibri"/>
          <w:kern w:val="0"/>
          <w:sz w:val="26"/>
          <w:szCs w:val="26"/>
        </w:rPr>
        <w:t>樓</w:t>
      </w:r>
      <w:r w:rsidR="008C2213" w:rsidRPr="00715AF0">
        <w:rPr>
          <w:rFonts w:ascii="標楷體" w:eastAsia="標楷體" w:hAnsi="標楷體" w:cs="Calibri"/>
          <w:kern w:val="0"/>
          <w:sz w:val="26"/>
          <w:szCs w:val="26"/>
        </w:rPr>
        <w:t>71</w:t>
      </w:r>
      <w:r w:rsidR="005A7BD7" w:rsidRPr="00715AF0">
        <w:rPr>
          <w:rFonts w:ascii="標楷體" w:eastAsia="標楷體" w:hAnsi="標楷體" w:cs="Calibri"/>
          <w:kern w:val="0"/>
          <w:sz w:val="26"/>
          <w:szCs w:val="26"/>
        </w:rPr>
        <w:t>2室）</w:t>
      </w:r>
    </w:p>
    <w:p w14:paraId="53CBD8EF" w14:textId="77777777" w:rsidR="005A7BD7" w:rsidRPr="00715AF0" w:rsidRDefault="00D95925" w:rsidP="00D95925">
      <w:pPr>
        <w:adjustRightInd w:val="0"/>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5A7BD7" w:rsidRPr="00715AF0">
        <w:rPr>
          <w:rFonts w:ascii="標楷體" w:eastAsia="標楷體" w:hAnsi="標楷體" w:cs="Calibri"/>
          <w:kern w:val="0"/>
          <w:sz w:val="26"/>
          <w:szCs w:val="26"/>
        </w:rPr>
        <w:t>電話 (02）8772-2159 傳真（02）8772-2171（請務必上網登錄）</w:t>
      </w:r>
    </w:p>
    <w:p w14:paraId="4E4E341F" w14:textId="6819F746" w:rsidR="004D2A36" w:rsidRPr="00715AF0" w:rsidRDefault="00944334"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w:t>
      </w:r>
      <w:r w:rsidR="005A7BD7" w:rsidRPr="00715AF0">
        <w:rPr>
          <w:rFonts w:ascii="標楷體" w:eastAsia="標楷體" w:hAnsi="標楷體" w:cs="Calibri"/>
          <w:sz w:val="26"/>
          <w:szCs w:val="26"/>
        </w:rPr>
        <w:t>截止日期：</w:t>
      </w:r>
      <w:r w:rsidR="004D2A36" w:rsidRPr="00715AF0">
        <w:rPr>
          <w:rFonts w:ascii="標楷體" w:eastAsia="標楷體" w:hAnsi="標楷體" w:cs="Calibri" w:hint="eastAsia"/>
          <w:sz w:val="26"/>
          <w:szCs w:val="26"/>
        </w:rPr>
        <w:t>即日起至1</w:t>
      </w:r>
      <w:r w:rsidR="006D1C2E" w:rsidRPr="00715AF0">
        <w:rPr>
          <w:rFonts w:ascii="標楷體" w:eastAsia="標楷體" w:hAnsi="標楷體" w:cs="Calibri" w:hint="eastAsia"/>
          <w:sz w:val="26"/>
          <w:szCs w:val="26"/>
        </w:rPr>
        <w:t>12</w:t>
      </w:r>
      <w:r w:rsidR="004D2A36" w:rsidRPr="00715AF0">
        <w:rPr>
          <w:rFonts w:ascii="標楷體" w:eastAsia="標楷體" w:hAnsi="標楷體" w:cs="Calibri" w:hint="eastAsia"/>
          <w:sz w:val="26"/>
          <w:szCs w:val="26"/>
        </w:rPr>
        <w:t>年</w:t>
      </w:r>
      <w:r w:rsidR="00641ED2">
        <w:rPr>
          <w:rFonts w:ascii="標楷體" w:eastAsia="標楷體" w:hAnsi="標楷體" w:cs="Calibri"/>
          <w:sz w:val="26"/>
          <w:szCs w:val="26"/>
        </w:rPr>
        <w:t>2</w:t>
      </w:r>
      <w:r w:rsidR="004D2A36" w:rsidRPr="00715AF0">
        <w:rPr>
          <w:rFonts w:ascii="標楷體" w:eastAsia="標楷體" w:hAnsi="標楷體" w:cs="Calibri" w:hint="eastAsia"/>
          <w:sz w:val="26"/>
          <w:szCs w:val="26"/>
        </w:rPr>
        <w:t>月</w:t>
      </w:r>
      <w:r w:rsidR="00641ED2">
        <w:rPr>
          <w:rFonts w:ascii="標楷體" w:eastAsia="標楷體" w:hAnsi="標楷體" w:cs="Calibri"/>
          <w:sz w:val="26"/>
          <w:szCs w:val="26"/>
        </w:rPr>
        <w:t>2</w:t>
      </w:r>
      <w:r w:rsidR="004D2A36" w:rsidRPr="00715AF0">
        <w:rPr>
          <w:rFonts w:ascii="標楷體" w:eastAsia="標楷體" w:hAnsi="標楷體" w:cs="Calibri" w:hint="eastAsia"/>
          <w:sz w:val="26"/>
          <w:szCs w:val="26"/>
        </w:rPr>
        <w:t>日(</w:t>
      </w:r>
      <w:r w:rsidR="00DB0DD5" w:rsidRPr="00715AF0">
        <w:rPr>
          <w:rFonts w:ascii="標楷體" w:eastAsia="標楷體" w:hAnsi="標楷體" w:cs="Calibri" w:hint="eastAsia"/>
          <w:sz w:val="26"/>
          <w:szCs w:val="26"/>
        </w:rPr>
        <w:t>星期</w:t>
      </w:r>
      <w:r w:rsidR="00641ED2">
        <w:rPr>
          <w:rFonts w:ascii="標楷體" w:eastAsia="標楷體" w:hAnsi="標楷體" w:cs="Calibri" w:hint="eastAsia"/>
          <w:sz w:val="26"/>
          <w:szCs w:val="26"/>
        </w:rPr>
        <w:t>四</w:t>
      </w:r>
      <w:r w:rsidR="004D2A36" w:rsidRPr="00715AF0">
        <w:rPr>
          <w:rFonts w:ascii="標楷體" w:eastAsia="標楷體" w:hAnsi="標楷體" w:cs="Calibri" w:hint="eastAsia"/>
          <w:sz w:val="26"/>
          <w:szCs w:val="26"/>
        </w:rPr>
        <w:t>)止（完成登錄時間）。</w:t>
      </w:r>
    </w:p>
    <w:p w14:paraId="2932674C" w14:textId="77777777" w:rsidR="00944334" w:rsidRPr="00715AF0" w:rsidRDefault="00944334" w:rsidP="00944334">
      <w:pPr>
        <w:spacing w:line="400" w:lineRule="exact"/>
        <w:jc w:val="both"/>
        <w:rPr>
          <w:rFonts w:eastAsia="標楷體"/>
          <w:sz w:val="26"/>
          <w:szCs w:val="26"/>
        </w:rPr>
      </w:pPr>
      <w:r w:rsidRPr="00715AF0">
        <w:rPr>
          <w:rFonts w:ascii="標楷體" w:eastAsia="標楷體" w:hAnsi="標楷體" w:cs="Calibri" w:hint="eastAsia"/>
          <w:sz w:val="26"/>
          <w:szCs w:val="26"/>
        </w:rPr>
        <w:t xml:space="preserve">  三、</w:t>
      </w:r>
      <w:r w:rsidR="005A7BD7" w:rsidRPr="00715AF0">
        <w:rPr>
          <w:rFonts w:ascii="標楷體" w:eastAsia="標楷體" w:hAnsi="標楷體" w:cs="Calibri"/>
          <w:sz w:val="26"/>
          <w:szCs w:val="26"/>
        </w:rPr>
        <w:t>人數：</w:t>
      </w:r>
      <w:r w:rsidR="00DB3B13" w:rsidRPr="00715AF0">
        <w:rPr>
          <w:rFonts w:ascii="標楷體" w:eastAsia="標楷體" w:hAnsi="標楷體" w:cs="Calibri"/>
          <w:sz w:val="26"/>
          <w:szCs w:val="26"/>
        </w:rPr>
        <w:t>領隊、</w:t>
      </w:r>
      <w:r w:rsidR="00DB0DD5" w:rsidRPr="00715AF0">
        <w:rPr>
          <w:rFonts w:ascii="標楷體" w:eastAsia="標楷體" w:hAnsi="標楷體" w:cs="Calibri" w:hint="eastAsia"/>
          <w:sz w:val="26"/>
          <w:szCs w:val="26"/>
        </w:rPr>
        <w:t>執行</w:t>
      </w:r>
      <w:r w:rsidR="00DB3B13" w:rsidRPr="00715AF0">
        <w:rPr>
          <w:rFonts w:ascii="標楷體" w:eastAsia="標楷體" w:hAnsi="標楷體" w:cs="Calibri"/>
          <w:sz w:val="26"/>
          <w:szCs w:val="26"/>
        </w:rPr>
        <w:t>教練、助理教練、管理及防護員</w:t>
      </w:r>
      <w:r w:rsidRPr="00715AF0">
        <w:rPr>
          <w:rFonts w:ascii="標楷體" w:eastAsia="標楷體" w:hAnsi="標楷體" w:cs="Calibri" w:hint="eastAsia"/>
          <w:sz w:val="26"/>
          <w:szCs w:val="26"/>
        </w:rPr>
        <w:t>各1人</w:t>
      </w:r>
      <w:r w:rsidRPr="00715AF0">
        <w:rPr>
          <w:rFonts w:eastAsia="標楷體"/>
          <w:sz w:val="26"/>
          <w:szCs w:val="26"/>
        </w:rPr>
        <w:t>(</w:t>
      </w:r>
      <w:r w:rsidRPr="00715AF0">
        <w:rPr>
          <w:rFonts w:eastAsia="標楷體" w:hint="eastAsia"/>
          <w:sz w:val="26"/>
          <w:szCs w:val="26"/>
        </w:rPr>
        <w:t>請依規定人數報名</w:t>
      </w:r>
      <w:r w:rsidRPr="00715AF0">
        <w:rPr>
          <w:rFonts w:ascii="標楷體" w:eastAsia="標楷體" w:hAnsi="標楷體" w:hint="eastAsia"/>
          <w:sz w:val="26"/>
          <w:szCs w:val="26"/>
        </w:rPr>
        <w:t>，</w:t>
      </w:r>
      <w:r w:rsidRPr="00715AF0">
        <w:rPr>
          <w:rFonts w:eastAsia="標楷體" w:hint="eastAsia"/>
          <w:sz w:val="26"/>
          <w:szCs w:val="26"/>
        </w:rPr>
        <w:t>多餘</w:t>
      </w:r>
    </w:p>
    <w:p w14:paraId="0DB1A6E1" w14:textId="77777777" w:rsidR="00DB3B13" w:rsidRPr="00715AF0" w:rsidRDefault="00944334" w:rsidP="00DB0DD5">
      <w:pPr>
        <w:spacing w:line="400" w:lineRule="exact"/>
        <w:jc w:val="both"/>
        <w:rPr>
          <w:rFonts w:ascii="標楷體" w:eastAsia="標楷體" w:hAnsi="標楷體" w:cs="Calibri"/>
          <w:sz w:val="26"/>
          <w:szCs w:val="26"/>
        </w:rPr>
      </w:pPr>
      <w:r w:rsidRPr="00715AF0">
        <w:rPr>
          <w:rFonts w:eastAsia="標楷體" w:hint="eastAsia"/>
          <w:sz w:val="26"/>
          <w:szCs w:val="26"/>
        </w:rPr>
        <w:t xml:space="preserve">      </w:t>
      </w:r>
      <w:r w:rsidR="00DB0DD5" w:rsidRPr="00715AF0">
        <w:rPr>
          <w:rFonts w:eastAsia="標楷體" w:hint="eastAsia"/>
          <w:sz w:val="26"/>
          <w:szCs w:val="26"/>
        </w:rPr>
        <w:t xml:space="preserve">     </w:t>
      </w:r>
      <w:r w:rsidRPr="00715AF0">
        <w:rPr>
          <w:rFonts w:eastAsia="標楷體" w:hint="eastAsia"/>
          <w:sz w:val="26"/>
          <w:szCs w:val="26"/>
        </w:rPr>
        <w:t>人員本會有刪除權利</w:t>
      </w:r>
      <w:r w:rsidRPr="00715AF0">
        <w:rPr>
          <w:rFonts w:eastAsia="標楷體"/>
          <w:sz w:val="26"/>
          <w:szCs w:val="26"/>
        </w:rPr>
        <w:t>)</w:t>
      </w:r>
      <w:r w:rsidR="00DB0DD5" w:rsidRPr="00715AF0">
        <w:rPr>
          <w:rFonts w:ascii="新細明體" w:hAnsi="新細明體" w:cs="Calibri" w:hint="eastAsia"/>
          <w:sz w:val="26"/>
          <w:szCs w:val="26"/>
        </w:rPr>
        <w:t>。</w:t>
      </w:r>
      <w:r w:rsidR="00DB3B13" w:rsidRPr="00715AF0">
        <w:rPr>
          <w:rFonts w:ascii="標楷體" w:eastAsia="標楷體" w:hAnsi="標楷體" w:cs="Calibri"/>
          <w:sz w:val="26"/>
          <w:szCs w:val="26"/>
        </w:rPr>
        <w:t>球員：</w:t>
      </w:r>
    </w:p>
    <w:p w14:paraId="735BB82A" w14:textId="77777777" w:rsidR="009A6C0D" w:rsidRPr="00715AF0" w:rsidRDefault="009A6C0D"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DB0DD5" w:rsidRPr="00715AF0">
        <w:rPr>
          <w:rFonts w:ascii="標楷體" w:eastAsia="標楷體" w:hAnsi="標楷體" w:hint="eastAsia"/>
        </w:rPr>
        <w:t>帶式</w:t>
      </w:r>
      <w:r w:rsidRPr="00715AF0">
        <w:rPr>
          <w:rFonts w:ascii="標楷體" w:eastAsia="標楷體" w:hAnsi="標楷體" w:cs="Calibri" w:hint="eastAsia"/>
          <w:sz w:val="26"/>
          <w:szCs w:val="26"/>
        </w:rPr>
        <w:t>7人制球員報名14人，每次出場12人。</w:t>
      </w:r>
    </w:p>
    <w:p w14:paraId="20B50677" w14:textId="77777777" w:rsidR="00DE7284" w:rsidRPr="00715AF0" w:rsidRDefault="00944334" w:rsidP="00DB0DD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A6C0D"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E376F2" w:rsidRPr="00715AF0">
        <w:rPr>
          <w:rFonts w:hint="eastAsia"/>
        </w:rPr>
        <w:t>15</w:t>
      </w:r>
      <w:r w:rsidR="00E376F2" w:rsidRPr="00715AF0">
        <w:rPr>
          <w:rFonts w:ascii="標楷體" w:eastAsia="標楷體" w:hAnsi="標楷體" w:cs="Calibri" w:hint="eastAsia"/>
          <w:sz w:val="26"/>
          <w:szCs w:val="26"/>
        </w:rPr>
        <w:t>人制，報名26人，每次出場23人</w:t>
      </w:r>
      <w:r w:rsidR="00434A67" w:rsidRPr="00715AF0">
        <w:rPr>
          <w:rFonts w:ascii="新細明體" w:hAnsi="新細明體" w:cs="Calibri" w:hint="eastAsia"/>
          <w:sz w:val="26"/>
          <w:szCs w:val="26"/>
        </w:rPr>
        <w:t>，</w:t>
      </w:r>
      <w:r w:rsidR="00303EF7" w:rsidRPr="00715AF0">
        <w:rPr>
          <w:rFonts w:ascii="標楷體" w:eastAsia="標楷體" w:hAnsi="標楷體" w:cs="Calibri"/>
          <w:sz w:val="26"/>
          <w:szCs w:val="26"/>
        </w:rPr>
        <w:t>出場人數中必須包括</w:t>
      </w:r>
      <w:r w:rsidR="005C5E25" w:rsidRPr="00715AF0">
        <w:rPr>
          <w:rFonts w:ascii="標楷體" w:eastAsia="標楷體" w:hAnsi="標楷體" w:cs="Calibri"/>
          <w:sz w:val="26"/>
          <w:szCs w:val="26"/>
        </w:rPr>
        <w:t>至少6名前排球員</w:t>
      </w:r>
      <w:r w:rsidR="00952C73" w:rsidRPr="00715AF0">
        <w:rPr>
          <w:rFonts w:ascii="標楷體" w:eastAsia="標楷體" w:hAnsi="標楷體" w:cs="Calibri"/>
          <w:sz w:val="26"/>
          <w:szCs w:val="26"/>
        </w:rPr>
        <w:t>。</w:t>
      </w:r>
    </w:p>
    <w:p w14:paraId="5BC5C996" w14:textId="77777777" w:rsidR="00DB0DD5" w:rsidRPr="00715AF0" w:rsidRDefault="00DB0DD5" w:rsidP="00DB0DD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(三)10人制，</w:t>
      </w:r>
      <w:r w:rsidR="00D6665D" w:rsidRPr="00715AF0">
        <w:rPr>
          <w:rFonts w:ascii="標楷體" w:eastAsia="標楷體" w:hAnsi="標楷體" w:cs="Calibri" w:hint="eastAsia"/>
          <w:sz w:val="26"/>
          <w:szCs w:val="26"/>
        </w:rPr>
        <w:t>報名1</w:t>
      </w:r>
      <w:r w:rsidR="00A95AE5" w:rsidRPr="00715AF0">
        <w:rPr>
          <w:rFonts w:ascii="標楷體" w:eastAsia="標楷體" w:hAnsi="標楷體" w:cs="Calibri" w:hint="eastAsia"/>
          <w:sz w:val="26"/>
          <w:szCs w:val="26"/>
        </w:rPr>
        <w:t>7</w:t>
      </w:r>
      <w:r w:rsidR="00D6665D" w:rsidRPr="00715AF0">
        <w:rPr>
          <w:rFonts w:ascii="標楷體" w:eastAsia="標楷體" w:hAnsi="標楷體" w:cs="Calibri" w:hint="eastAsia"/>
          <w:sz w:val="26"/>
          <w:szCs w:val="26"/>
        </w:rPr>
        <w:t>人，每次出場1</w:t>
      </w:r>
      <w:r w:rsidR="00A95AE5" w:rsidRPr="00715AF0">
        <w:rPr>
          <w:rFonts w:ascii="標楷體" w:eastAsia="標楷體" w:hAnsi="標楷體" w:cs="Calibri" w:hint="eastAsia"/>
          <w:sz w:val="26"/>
          <w:szCs w:val="26"/>
        </w:rPr>
        <w:t>5</w:t>
      </w:r>
      <w:r w:rsidR="00D6665D" w:rsidRPr="00715AF0">
        <w:rPr>
          <w:rFonts w:ascii="標楷體" w:eastAsia="標楷體" w:hAnsi="標楷體" w:cs="Calibri" w:hint="eastAsia"/>
          <w:sz w:val="26"/>
          <w:szCs w:val="26"/>
        </w:rPr>
        <w:t>人。</w:t>
      </w:r>
    </w:p>
    <w:p w14:paraId="4DD36ED6" w14:textId="77777777" w:rsidR="00984244" w:rsidRPr="00715AF0" w:rsidRDefault="00984244" w:rsidP="00944334">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D6665D" w:rsidRPr="00715AF0">
        <w:rPr>
          <w:rFonts w:ascii="標楷體" w:eastAsia="標楷體" w:hAnsi="標楷體" w:cs="Calibri" w:hint="eastAsia"/>
          <w:sz w:val="26"/>
          <w:szCs w:val="26"/>
        </w:rPr>
        <w:t>四</w:t>
      </w:r>
      <w:r w:rsidRPr="00715AF0">
        <w:rPr>
          <w:rFonts w:ascii="標楷體" w:eastAsia="標楷體" w:hAnsi="標楷體" w:cs="Calibri" w:hint="eastAsia"/>
          <w:sz w:val="26"/>
          <w:szCs w:val="26"/>
        </w:rPr>
        <w:t>)</w:t>
      </w:r>
      <w:r w:rsidR="00696DF1" w:rsidRPr="00715AF0">
        <w:rPr>
          <w:rFonts w:ascii="標楷體" w:eastAsia="標楷體" w:hAnsi="標楷體" w:cs="Calibri" w:hint="eastAsia"/>
          <w:sz w:val="26"/>
          <w:szCs w:val="26"/>
        </w:rPr>
        <w:t>各參賽球隊請提供正確的報名個資，以免影響保險權益</w:t>
      </w:r>
      <w:r w:rsidRPr="00715AF0">
        <w:rPr>
          <w:rFonts w:ascii="標楷體" w:eastAsia="標楷體" w:hAnsi="標楷體" w:cs="Calibri" w:hint="eastAsia"/>
          <w:sz w:val="26"/>
          <w:szCs w:val="26"/>
        </w:rPr>
        <w:t>。</w:t>
      </w:r>
    </w:p>
    <w:p w14:paraId="434FDE6F" w14:textId="77777777" w:rsidR="00D6665D" w:rsidRPr="00715AF0" w:rsidRDefault="00DE7284" w:rsidP="00D6665D">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F5687" w:rsidRPr="00715AF0">
        <w:rPr>
          <w:rFonts w:ascii="標楷體" w:eastAsia="標楷體" w:hAnsi="標楷體" w:cs="Calibri"/>
          <w:sz w:val="26"/>
          <w:szCs w:val="26"/>
        </w:rPr>
        <w:t>註：15人制參賽隊伍請依據</w:t>
      </w:r>
      <w:r w:rsidR="00AC1530" w:rsidRPr="00715AF0">
        <w:rPr>
          <w:rFonts w:ascii="標楷體" w:eastAsia="標楷體" w:hAnsi="標楷體" w:cs="Calibri"/>
          <w:kern w:val="0"/>
          <w:sz w:val="26"/>
          <w:szCs w:val="26"/>
        </w:rPr>
        <w:t>WORLD RUGBY世界橄</w:t>
      </w:r>
      <w:r w:rsidR="005A3E7E" w:rsidRPr="00715AF0">
        <w:rPr>
          <w:rFonts w:ascii="標楷體" w:eastAsia="標楷體" w:hAnsi="標楷體" w:cs="Calibri" w:hint="eastAsia"/>
          <w:kern w:val="0"/>
          <w:sz w:val="26"/>
          <w:szCs w:val="26"/>
        </w:rPr>
        <w:t>欖球</w:t>
      </w:r>
      <w:r w:rsidR="00AC1530" w:rsidRPr="00715AF0">
        <w:rPr>
          <w:rFonts w:ascii="標楷體" w:eastAsia="標楷體" w:hAnsi="標楷體" w:cs="Calibri"/>
          <w:kern w:val="0"/>
          <w:sz w:val="26"/>
          <w:szCs w:val="26"/>
        </w:rPr>
        <w:t>審訂頒布</w:t>
      </w:r>
      <w:r w:rsidR="006F5687" w:rsidRPr="00715AF0">
        <w:rPr>
          <w:rFonts w:ascii="標楷體" w:eastAsia="標楷體" w:hAnsi="標楷體" w:cs="Calibri"/>
          <w:sz w:val="26"/>
          <w:szCs w:val="26"/>
        </w:rPr>
        <w:t>比賽規則前排報名人數規定</w:t>
      </w:r>
    </w:p>
    <w:p w14:paraId="6A15283B" w14:textId="77777777" w:rsidR="006F5687" w:rsidRPr="00715AF0" w:rsidRDefault="00D6665D" w:rsidP="00D6665D">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F5687" w:rsidRPr="00715AF0">
        <w:rPr>
          <w:rFonts w:ascii="標楷體" w:eastAsia="標楷體" w:hAnsi="標楷體" w:cs="Calibri"/>
          <w:sz w:val="26"/>
          <w:szCs w:val="26"/>
        </w:rPr>
        <w:t>辦理報名</w:t>
      </w:r>
      <w:r w:rsidR="00C2221D" w:rsidRPr="00715AF0">
        <w:rPr>
          <w:rFonts w:ascii="標楷體" w:eastAsia="標楷體" w:hAnsi="標楷體" w:cs="Calibri" w:hint="eastAsia"/>
          <w:sz w:val="26"/>
          <w:szCs w:val="26"/>
        </w:rPr>
        <w:t>【規則3-8】</w:t>
      </w:r>
      <w:r w:rsidR="006F5687" w:rsidRPr="00715AF0">
        <w:rPr>
          <w:rFonts w:ascii="標楷體" w:eastAsia="標楷體" w:hAnsi="標楷體" w:cs="Calibri"/>
          <w:sz w:val="26"/>
          <w:szCs w:val="26"/>
        </w:rPr>
        <w:t>。</w:t>
      </w:r>
    </w:p>
    <w:p w14:paraId="48B54C74" w14:textId="77777777" w:rsidR="004D2A36" w:rsidRPr="00715AF0" w:rsidRDefault="00FA68CA" w:rsidP="003C1CC3">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四、</w:t>
      </w:r>
      <w:r w:rsidR="00B04401" w:rsidRPr="00715AF0">
        <w:rPr>
          <w:rFonts w:ascii="標楷體" w:eastAsia="標楷體" w:hAnsi="標楷體" w:cs="Calibri"/>
          <w:sz w:val="26"/>
          <w:szCs w:val="26"/>
        </w:rPr>
        <w:t>更改</w:t>
      </w:r>
      <w:r w:rsidR="004B5CA7" w:rsidRPr="00715AF0">
        <w:rPr>
          <w:rFonts w:ascii="標楷體" w:eastAsia="標楷體" w:hAnsi="標楷體" w:cs="Calibri" w:hint="eastAsia"/>
          <w:sz w:val="26"/>
          <w:szCs w:val="26"/>
        </w:rPr>
        <w:t>報</w:t>
      </w:r>
      <w:r w:rsidR="00B04401" w:rsidRPr="00715AF0">
        <w:rPr>
          <w:rFonts w:ascii="標楷體" w:eastAsia="標楷體" w:hAnsi="標楷體" w:cs="Calibri"/>
          <w:sz w:val="26"/>
          <w:szCs w:val="26"/>
        </w:rPr>
        <w:t>名單：</w:t>
      </w:r>
      <w:r w:rsidR="00696DF1" w:rsidRPr="00715AF0">
        <w:rPr>
          <w:rFonts w:ascii="標楷體" w:eastAsia="標楷體" w:hAnsi="標楷體" w:cs="Calibri" w:hint="eastAsia"/>
          <w:sz w:val="26"/>
          <w:szCs w:val="26"/>
        </w:rPr>
        <w:t xml:space="preserve"> </w:t>
      </w:r>
    </w:p>
    <w:p w14:paraId="6E42E2FE" w14:textId="17125A3B" w:rsidR="00D6665D" w:rsidRPr="00715AF0" w:rsidRDefault="004D2A36" w:rsidP="00D6665D">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FA68CA" w:rsidRPr="00715AF0">
        <w:rPr>
          <w:rFonts w:ascii="標楷體" w:eastAsia="標楷體" w:hAnsi="標楷體" w:cs="Calibri" w:hint="eastAsia"/>
          <w:sz w:val="26"/>
          <w:szCs w:val="26"/>
        </w:rPr>
        <w:t>1</w:t>
      </w:r>
      <w:r w:rsidR="00696DF1" w:rsidRPr="00715AF0">
        <w:rPr>
          <w:rFonts w:ascii="標楷體" w:eastAsia="標楷體" w:hAnsi="標楷體" w:cs="Calibri" w:hint="eastAsia"/>
          <w:sz w:val="26"/>
          <w:szCs w:val="26"/>
        </w:rPr>
        <w:t>1</w:t>
      </w:r>
      <w:r w:rsidR="00621C00" w:rsidRPr="00715AF0">
        <w:rPr>
          <w:rFonts w:ascii="標楷體" w:eastAsia="標楷體" w:hAnsi="標楷體" w:cs="Calibri"/>
          <w:sz w:val="26"/>
          <w:szCs w:val="26"/>
        </w:rPr>
        <w:t>2</w:t>
      </w:r>
      <w:r w:rsidR="00B04401" w:rsidRPr="00715AF0">
        <w:rPr>
          <w:rFonts w:ascii="標楷體" w:eastAsia="標楷體" w:hAnsi="標楷體" w:cs="Calibri"/>
          <w:sz w:val="26"/>
          <w:szCs w:val="26"/>
        </w:rPr>
        <w:t>年於</w:t>
      </w:r>
      <w:r w:rsidR="00696DF1" w:rsidRPr="00715AF0">
        <w:rPr>
          <w:rFonts w:ascii="標楷體" w:eastAsia="標楷體" w:hAnsi="標楷體" w:cs="Calibri" w:hint="eastAsia"/>
          <w:sz w:val="26"/>
          <w:szCs w:val="26"/>
        </w:rPr>
        <w:t>2</w:t>
      </w:r>
      <w:r w:rsidR="00B04401" w:rsidRPr="00715AF0">
        <w:rPr>
          <w:rFonts w:ascii="標楷體" w:eastAsia="標楷體" w:hAnsi="標楷體" w:cs="Calibri"/>
          <w:sz w:val="26"/>
          <w:szCs w:val="26"/>
        </w:rPr>
        <w:t>月</w:t>
      </w:r>
      <w:r w:rsidR="00D928FA">
        <w:rPr>
          <w:rFonts w:ascii="標楷體" w:eastAsia="標楷體" w:hAnsi="標楷體" w:cs="Calibri"/>
          <w:sz w:val="26"/>
          <w:szCs w:val="26"/>
        </w:rPr>
        <w:t>8</w:t>
      </w:r>
      <w:r w:rsidR="00B04401" w:rsidRPr="00715AF0">
        <w:rPr>
          <w:rFonts w:ascii="標楷體" w:eastAsia="標楷體" w:hAnsi="標楷體" w:cs="Calibri"/>
          <w:sz w:val="26"/>
          <w:szCs w:val="26"/>
        </w:rPr>
        <w:t>日（</w:t>
      </w:r>
      <w:r w:rsidR="00D928FA">
        <w:rPr>
          <w:rFonts w:ascii="標楷體" w:eastAsia="標楷體" w:hAnsi="標楷體" w:cs="Calibri" w:hint="eastAsia"/>
          <w:sz w:val="26"/>
          <w:szCs w:val="26"/>
        </w:rPr>
        <w:t>星期三</w:t>
      </w:r>
      <w:r w:rsidR="00B04401" w:rsidRPr="00715AF0">
        <w:rPr>
          <w:rFonts w:ascii="標楷體" w:eastAsia="標楷體" w:hAnsi="標楷體" w:cs="Calibri"/>
          <w:sz w:val="26"/>
          <w:szCs w:val="26"/>
        </w:rPr>
        <w:t>）中午12時前截止</w:t>
      </w:r>
      <w:r w:rsidR="00696DF1" w:rsidRPr="00715AF0">
        <w:rPr>
          <w:rFonts w:ascii="標楷體" w:eastAsia="標楷體" w:hAnsi="標楷體" w:cs="Calibri" w:hint="eastAsia"/>
          <w:sz w:val="26"/>
          <w:szCs w:val="26"/>
        </w:rPr>
        <w:t>，球隊完成更改報名單程序後，一律</w:t>
      </w:r>
    </w:p>
    <w:p w14:paraId="170B16D9" w14:textId="77777777" w:rsidR="004D2A36" w:rsidRPr="00715AF0" w:rsidRDefault="00D6665D" w:rsidP="00D6665D">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不得更換報名球員。</w:t>
      </w:r>
    </w:p>
    <w:p w14:paraId="1F783DF4" w14:textId="77777777" w:rsidR="00A95AE5" w:rsidRPr="00715AF0" w:rsidRDefault="004D2A36" w:rsidP="00A95AE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w:t>
      </w:r>
      <w:r w:rsidR="00B04401" w:rsidRPr="00715AF0">
        <w:rPr>
          <w:rFonts w:ascii="標楷體" w:eastAsia="標楷體" w:hAnsi="標楷體" w:cs="Calibri"/>
          <w:sz w:val="26"/>
          <w:szCs w:val="26"/>
        </w:rPr>
        <w:t>填寫更換人員基本資料（出生年月日及</w:t>
      </w:r>
      <w:r w:rsidRPr="00715AF0">
        <w:rPr>
          <w:rFonts w:ascii="標楷體" w:eastAsia="標楷體" w:hAnsi="標楷體" w:cs="Calibri" w:hint="eastAsia"/>
          <w:sz w:val="26"/>
          <w:szCs w:val="26"/>
        </w:rPr>
        <w:t>身</w:t>
      </w:r>
      <w:r w:rsidR="00B04401" w:rsidRPr="00715AF0">
        <w:rPr>
          <w:rFonts w:ascii="標楷體" w:eastAsia="標楷體" w:hAnsi="標楷體" w:cs="Calibri"/>
          <w:sz w:val="26"/>
          <w:szCs w:val="26"/>
        </w:rPr>
        <w:t>份證字號）傳真至協會並主動聯繫確認</w:t>
      </w:r>
      <w:r w:rsidR="00B04401" w:rsidRPr="00715AF0">
        <w:rPr>
          <w:rFonts w:ascii="標楷體" w:eastAsia="標楷體" w:hAnsi="標楷體" w:cs="Calibri"/>
          <w:sz w:val="26"/>
          <w:szCs w:val="26"/>
        </w:rPr>
        <w:lastRenderedPageBreak/>
        <w:t>後，</w:t>
      </w:r>
    </w:p>
    <w:p w14:paraId="62ED792E" w14:textId="77777777" w:rsidR="00940A63" w:rsidRPr="00715AF0" w:rsidRDefault="00A95AE5" w:rsidP="00A95AE5">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B04401" w:rsidRPr="00715AF0">
        <w:rPr>
          <w:rFonts w:ascii="標楷體" w:eastAsia="標楷體" w:hAnsi="標楷體" w:cs="Calibri"/>
          <w:sz w:val="26"/>
          <w:szCs w:val="26"/>
        </w:rPr>
        <w:t>始完成更換手續，逾時不受理。</w:t>
      </w:r>
    </w:p>
    <w:p w14:paraId="4B4EB4C0" w14:textId="65EE63F5" w:rsidR="00A65188" w:rsidRPr="00715AF0" w:rsidRDefault="00DB2312" w:rsidP="00A65188">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5A7BD7" w:rsidRPr="00715AF0">
        <w:rPr>
          <w:rFonts w:ascii="標楷體" w:eastAsia="標楷體" w:hAnsi="標楷體" w:cs="Calibri"/>
          <w:sz w:val="26"/>
          <w:szCs w:val="26"/>
        </w:rPr>
        <w:t>報名費：</w:t>
      </w:r>
      <w:r w:rsidR="00B73D45" w:rsidRPr="00715AF0">
        <w:rPr>
          <w:rFonts w:ascii="標楷體" w:eastAsia="標楷體" w:hAnsi="標楷體" w:cs="Calibri" w:hint="eastAsia"/>
          <w:sz w:val="26"/>
          <w:szCs w:val="26"/>
        </w:rPr>
        <w:t>112</w:t>
      </w:r>
      <w:r w:rsidR="00A65188" w:rsidRPr="00715AF0">
        <w:rPr>
          <w:rFonts w:ascii="標楷體" w:eastAsia="標楷體" w:hAnsi="標楷體" w:cs="Calibri" w:hint="eastAsia"/>
          <w:sz w:val="26"/>
          <w:szCs w:val="26"/>
        </w:rPr>
        <w:t>年</w:t>
      </w:r>
      <w:r w:rsidR="00A95AE5" w:rsidRPr="00715AF0">
        <w:rPr>
          <w:rFonts w:ascii="標楷體" w:eastAsia="標楷體" w:hAnsi="標楷體" w:cs="Calibri" w:hint="eastAsia"/>
          <w:sz w:val="26"/>
          <w:szCs w:val="26"/>
        </w:rPr>
        <w:t>1</w:t>
      </w:r>
      <w:r w:rsidR="00A65188"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D928FA">
        <w:rPr>
          <w:rFonts w:ascii="標楷體" w:eastAsia="標楷體" w:hAnsi="標楷體" w:cs="Calibri"/>
          <w:sz w:val="26"/>
          <w:szCs w:val="26"/>
        </w:rPr>
        <w:t>5</w:t>
      </w:r>
      <w:r w:rsidR="00A65188" w:rsidRPr="00715AF0">
        <w:rPr>
          <w:rFonts w:ascii="標楷體" w:eastAsia="標楷體" w:hAnsi="標楷體" w:cs="Calibri" w:hint="eastAsia"/>
          <w:sz w:val="26"/>
          <w:szCs w:val="26"/>
        </w:rPr>
        <w:t xml:space="preserve">日前完成繳交，未完成報名費繳交，視同放棄參賽。    </w:t>
      </w:r>
    </w:p>
    <w:p w14:paraId="2578F7D4" w14:textId="77777777" w:rsidR="00A65188" w:rsidRPr="00715AF0" w:rsidRDefault="00A65188"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9A6C0D" w:rsidRPr="00715AF0">
        <w:rPr>
          <w:rFonts w:ascii="標楷體" w:eastAsia="標楷體" w:hAnsi="標楷體" w:cs="Calibri" w:hint="eastAsia"/>
          <w:sz w:val="26"/>
          <w:szCs w:val="26"/>
        </w:rPr>
        <w:t>7人制</w:t>
      </w:r>
      <w:r w:rsidRPr="00715AF0">
        <w:rPr>
          <w:rFonts w:ascii="標楷體" w:eastAsia="標楷體" w:hAnsi="標楷體" w:cs="Calibri" w:hint="eastAsia"/>
          <w:sz w:val="26"/>
          <w:szCs w:val="26"/>
        </w:rPr>
        <w:t>:本會會員</w:t>
      </w:r>
      <w:r w:rsidR="009A6C0D" w:rsidRPr="00715AF0">
        <w:rPr>
          <w:rFonts w:ascii="標楷體" w:eastAsia="標楷體" w:hAnsi="標楷體" w:cs="Calibri" w:hint="eastAsia"/>
          <w:sz w:val="26"/>
          <w:szCs w:val="26"/>
        </w:rPr>
        <w:t>2000元整</w:t>
      </w:r>
      <w:r w:rsidR="00A95AE5" w:rsidRPr="00715AF0">
        <w:rPr>
          <w:rFonts w:ascii="標楷體" w:eastAsia="標楷體" w:hAnsi="標楷體" w:cs="Calibri" w:hint="eastAsia"/>
          <w:sz w:val="26"/>
          <w:szCs w:val="26"/>
        </w:rPr>
        <w:t>﹔</w:t>
      </w:r>
      <w:r w:rsidR="001301FC" w:rsidRPr="00715AF0">
        <w:rPr>
          <w:rFonts w:ascii="標楷體" w:eastAsia="標楷體" w:hAnsi="標楷體" w:cs="Calibri" w:hint="eastAsia"/>
          <w:sz w:val="26"/>
          <w:szCs w:val="26"/>
        </w:rPr>
        <w:t>非本會會員</w:t>
      </w:r>
      <w:r w:rsidR="00F35BF6" w:rsidRPr="00715AF0">
        <w:rPr>
          <w:rFonts w:ascii="標楷體" w:eastAsia="標楷體" w:hAnsi="標楷體" w:cs="Calibri" w:hint="eastAsia"/>
          <w:sz w:val="26"/>
          <w:szCs w:val="26"/>
        </w:rPr>
        <w:t>繳交5000元整</w:t>
      </w:r>
      <w:r w:rsidR="00A95AE5" w:rsidRPr="00715AF0">
        <w:rPr>
          <w:rFonts w:ascii="標楷體" w:eastAsia="標楷體" w:hAnsi="標楷體" w:cs="Calibri" w:hint="eastAsia"/>
          <w:sz w:val="26"/>
          <w:szCs w:val="26"/>
        </w:rPr>
        <w:t>。</w:t>
      </w:r>
    </w:p>
    <w:p w14:paraId="2CC83DD5" w14:textId="77777777" w:rsidR="004469D2" w:rsidRPr="00715AF0" w:rsidRDefault="004469D2"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(二)10人制4000元。</w:t>
      </w:r>
    </w:p>
    <w:p w14:paraId="18F8E89A" w14:textId="77777777" w:rsidR="00A65188" w:rsidRPr="00715AF0" w:rsidRDefault="00A65188" w:rsidP="00696DF1">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4469D2" w:rsidRPr="00715AF0">
        <w:rPr>
          <w:rFonts w:ascii="標楷體" w:eastAsia="標楷體" w:hAnsi="標楷體" w:cs="Calibri" w:hint="eastAsia"/>
          <w:sz w:val="26"/>
          <w:szCs w:val="26"/>
        </w:rPr>
        <w:t>三</w:t>
      </w:r>
      <w:r w:rsidRPr="00715AF0">
        <w:rPr>
          <w:rFonts w:ascii="標楷體" w:eastAsia="標楷體" w:hAnsi="標楷體" w:cs="Calibri" w:hint="eastAsia"/>
          <w:sz w:val="26"/>
          <w:szCs w:val="26"/>
        </w:rPr>
        <w:t>)</w:t>
      </w:r>
      <w:r w:rsidR="00696DF1" w:rsidRPr="00715AF0">
        <w:rPr>
          <w:rFonts w:ascii="標楷體" w:eastAsia="標楷體" w:hAnsi="標楷體" w:cs="Calibri" w:hint="eastAsia"/>
          <w:sz w:val="26"/>
          <w:szCs w:val="26"/>
        </w:rPr>
        <w:t>15人制</w:t>
      </w:r>
      <w:r w:rsidR="00F35BF6" w:rsidRPr="00715AF0">
        <w:rPr>
          <w:rFonts w:ascii="標楷體" w:eastAsia="標楷體" w:hAnsi="標楷體" w:cs="Calibri" w:hint="eastAsia"/>
          <w:sz w:val="26"/>
          <w:szCs w:val="26"/>
        </w:rPr>
        <w:t>7</w:t>
      </w:r>
      <w:r w:rsidR="00696DF1" w:rsidRPr="00715AF0">
        <w:rPr>
          <w:rFonts w:ascii="標楷體" w:eastAsia="標楷體" w:hAnsi="標楷體" w:cs="Calibri" w:hint="eastAsia"/>
          <w:sz w:val="26"/>
          <w:szCs w:val="26"/>
        </w:rPr>
        <w:t>000元整</w:t>
      </w:r>
      <w:r w:rsidRPr="00715AF0">
        <w:rPr>
          <w:rFonts w:ascii="標楷體" w:eastAsia="標楷體" w:hAnsi="標楷體" w:cs="Calibri" w:hint="eastAsia"/>
          <w:sz w:val="26"/>
          <w:szCs w:val="26"/>
        </w:rPr>
        <w:t>。</w:t>
      </w:r>
    </w:p>
    <w:p w14:paraId="200015B8" w14:textId="77777777" w:rsidR="004469D2" w:rsidRPr="00715AF0" w:rsidRDefault="00343C5C" w:rsidP="004469D2">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2213" w:rsidRPr="00715AF0">
        <w:rPr>
          <w:rFonts w:ascii="標楷體" w:eastAsia="標楷體" w:hAnsi="標楷體" w:cs="Calibri"/>
          <w:sz w:val="26"/>
          <w:szCs w:val="26"/>
        </w:rPr>
        <w:t>【戶名：中華民國橄欖球協會，土地銀行</w:t>
      </w:r>
      <w:r w:rsidR="00FA68CA" w:rsidRPr="00715AF0">
        <w:rPr>
          <w:rFonts w:ascii="標楷體" w:eastAsia="標楷體" w:hAnsi="標楷體" w:cs="Calibri" w:hint="eastAsia"/>
          <w:sz w:val="26"/>
          <w:szCs w:val="26"/>
        </w:rPr>
        <w:t>南京東路</w:t>
      </w:r>
      <w:r w:rsidR="008C2213" w:rsidRPr="00715AF0">
        <w:rPr>
          <w:rFonts w:ascii="標楷體" w:eastAsia="標楷體" w:hAnsi="標楷體" w:cs="Calibri"/>
          <w:sz w:val="26"/>
          <w:szCs w:val="26"/>
        </w:rPr>
        <w:t>分行</w:t>
      </w:r>
      <w:r w:rsidR="00FA68CA" w:rsidRPr="00715AF0">
        <w:rPr>
          <w:rFonts w:ascii="標楷體" w:eastAsia="標楷體" w:hAnsi="標楷體" w:cs="Calibri" w:hint="eastAsia"/>
          <w:sz w:val="26"/>
          <w:szCs w:val="26"/>
        </w:rPr>
        <w:t>165001000780</w:t>
      </w:r>
      <w:r w:rsidR="00465E59" w:rsidRPr="00715AF0">
        <w:rPr>
          <w:rFonts w:ascii="標楷體" w:eastAsia="標楷體" w:hAnsi="標楷體" w:cs="Calibri"/>
          <w:sz w:val="26"/>
          <w:szCs w:val="26"/>
        </w:rPr>
        <w:t>】</w:t>
      </w:r>
      <w:r w:rsidR="008C2213" w:rsidRPr="00715AF0">
        <w:rPr>
          <w:rFonts w:ascii="標楷體" w:eastAsia="標楷體" w:hAnsi="標楷體" w:cs="Calibri"/>
          <w:sz w:val="26"/>
          <w:szCs w:val="26"/>
        </w:rPr>
        <w:t>完成繳費後，請</w:t>
      </w:r>
    </w:p>
    <w:p w14:paraId="3E4DE90B" w14:textId="77777777" w:rsidR="008C2213" w:rsidRPr="00715AF0" w:rsidRDefault="004469D2" w:rsidP="004469D2">
      <w:pPr>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8C2213" w:rsidRPr="00715AF0">
        <w:rPr>
          <w:rFonts w:ascii="標楷體" w:eastAsia="標楷體" w:hAnsi="標楷體" w:cs="Calibri"/>
          <w:sz w:val="26"/>
          <w:szCs w:val="26"/>
        </w:rPr>
        <w:t>將滙款單傳真至本會確認，未繳交者不得參加賽程抽籤及比賽。</w:t>
      </w:r>
    </w:p>
    <w:p w14:paraId="4DF2237C" w14:textId="77777777" w:rsidR="004469D2"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927A9" w:rsidRPr="00715AF0">
        <w:rPr>
          <w:rFonts w:ascii="標楷體" w:eastAsia="標楷體" w:hAnsi="標楷體" w:cs="Calibri" w:hint="eastAsia"/>
          <w:sz w:val="26"/>
          <w:szCs w:val="26"/>
        </w:rPr>
        <w:t>六</w:t>
      </w:r>
      <w:r w:rsidR="001927A9" w:rsidRPr="00715AF0">
        <w:rPr>
          <w:rFonts w:ascii="細明體" w:eastAsia="細明體" w:hAnsi="細明體" w:cs="Calibri" w:hint="eastAsia"/>
          <w:sz w:val="26"/>
          <w:szCs w:val="26"/>
        </w:rPr>
        <w:t>、</w:t>
      </w:r>
      <w:r w:rsidR="00DB2312" w:rsidRPr="00715AF0">
        <w:rPr>
          <w:rFonts w:ascii="標楷體" w:eastAsia="標楷體" w:hAnsi="標楷體" w:cs="Calibri" w:hint="eastAsia"/>
          <w:sz w:val="26"/>
          <w:szCs w:val="26"/>
        </w:rPr>
        <w:t>保險：</w:t>
      </w:r>
      <w:r w:rsidR="008C2213" w:rsidRPr="00715AF0">
        <w:rPr>
          <w:rFonts w:ascii="標楷體" w:eastAsia="標楷體" w:hAnsi="標楷體" w:cs="Calibri"/>
          <w:sz w:val="26"/>
          <w:szCs w:val="26"/>
        </w:rPr>
        <w:t>比賽期間參賽選手由協會統一辦理投保團體意外險</w:t>
      </w:r>
      <w:r w:rsidR="00F371F7" w:rsidRPr="00715AF0">
        <w:rPr>
          <w:rFonts w:ascii="新細明體" w:hAnsi="新細明體" w:cs="Calibri" w:hint="eastAsia"/>
          <w:sz w:val="26"/>
          <w:szCs w:val="26"/>
        </w:rPr>
        <w:t>，</w:t>
      </w:r>
      <w:r w:rsidR="00696DF1" w:rsidRPr="00715AF0">
        <w:rPr>
          <w:rFonts w:ascii="標楷體" w:eastAsia="標楷體" w:hAnsi="標楷體" w:cs="Calibri" w:hint="eastAsia"/>
          <w:sz w:val="26"/>
          <w:szCs w:val="26"/>
        </w:rPr>
        <w:t>（選手於比賽當中若是受傷，</w:t>
      </w:r>
    </w:p>
    <w:p w14:paraId="5D4839BE" w14:textId="77777777" w:rsidR="00F371F7" w:rsidRPr="00715AF0" w:rsidRDefault="004469D2"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696DF1" w:rsidRPr="00715AF0">
        <w:rPr>
          <w:rFonts w:ascii="標楷體" w:eastAsia="標楷體" w:hAnsi="標楷體" w:cs="Calibri" w:hint="eastAsia"/>
          <w:sz w:val="26"/>
          <w:szCs w:val="26"/>
        </w:rPr>
        <w:t>請於比賽受傷當日立即就醫，以免影響理賠權益）</w:t>
      </w:r>
      <w:r w:rsidR="00F371F7" w:rsidRPr="00715AF0">
        <w:rPr>
          <w:rFonts w:ascii="標楷體" w:eastAsia="標楷體" w:hAnsi="標楷體" w:cs="Calibri" w:hint="eastAsia"/>
          <w:sz w:val="26"/>
          <w:szCs w:val="26"/>
        </w:rPr>
        <w:t>保險資料需在比賽前3-5個工</w:t>
      </w:r>
    </w:p>
    <w:p w14:paraId="36DC04DE" w14:textId="77777777" w:rsidR="005A7BD7" w:rsidRPr="00715AF0" w:rsidRDefault="00F371F7"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作天提供完成核保，無法臨時換人敬各位配合</w:t>
      </w:r>
      <w:r w:rsidR="00696DF1" w:rsidRPr="00715AF0">
        <w:rPr>
          <w:rFonts w:ascii="標楷體" w:eastAsia="標楷體" w:hAnsi="標楷體" w:cs="Calibri" w:hint="eastAsia"/>
          <w:sz w:val="26"/>
          <w:szCs w:val="26"/>
        </w:rPr>
        <w:t>。</w:t>
      </w:r>
    </w:p>
    <w:p w14:paraId="31B38022" w14:textId="77777777" w:rsidR="00F371F7" w:rsidRPr="00715AF0" w:rsidRDefault="00984244" w:rsidP="00F371F7">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七、保險理賠申請方式︰</w:t>
      </w:r>
    </w:p>
    <w:p w14:paraId="4E4756C4" w14:textId="77777777" w:rsidR="004469D2" w:rsidRPr="00715AF0" w:rsidRDefault="00984244"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(一)受傷選手完成所有療程後(治療期較長者，先向本會報備)，檢附醫生診斷證明正本、</w:t>
      </w:r>
    </w:p>
    <w:p w14:paraId="21D882CF" w14:textId="77777777" w:rsidR="0077366A"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984244" w:rsidRPr="00715AF0">
        <w:rPr>
          <w:rFonts w:ascii="標楷體" w:eastAsia="標楷體" w:hAnsi="標楷體" w:cs="Calibri" w:hint="eastAsia"/>
          <w:sz w:val="26"/>
          <w:szCs w:val="26"/>
        </w:rPr>
        <w:t>所有醫療收據正本、存摺影本</w:t>
      </w:r>
      <w:r w:rsidR="00C2221D" w:rsidRPr="00715AF0">
        <w:rPr>
          <w:rFonts w:ascii="新細明體" w:hAnsi="新細明體" w:cs="Calibri" w:hint="eastAsia"/>
          <w:sz w:val="26"/>
          <w:szCs w:val="26"/>
        </w:rPr>
        <w:t>、</w:t>
      </w:r>
      <w:r w:rsidR="00C2221D" w:rsidRPr="00715AF0">
        <w:rPr>
          <w:rFonts w:ascii="標楷體" w:eastAsia="標楷體" w:hAnsi="標楷體" w:cs="Calibri" w:hint="eastAsia"/>
          <w:sz w:val="26"/>
          <w:szCs w:val="26"/>
        </w:rPr>
        <w:t>身分證影本</w:t>
      </w:r>
      <w:r w:rsidR="00984244" w:rsidRPr="00715AF0">
        <w:rPr>
          <w:rFonts w:ascii="標楷體" w:eastAsia="標楷體" w:hAnsi="標楷體" w:cs="Calibri" w:hint="eastAsia"/>
          <w:sz w:val="26"/>
          <w:szCs w:val="26"/>
        </w:rPr>
        <w:t>向本會申請保險理賠</w:t>
      </w:r>
      <w:r w:rsidR="0077366A" w:rsidRPr="00715AF0">
        <w:rPr>
          <w:rFonts w:ascii="標楷體" w:eastAsia="標楷體" w:hAnsi="標楷體" w:cs="Calibri" w:hint="eastAsia"/>
          <w:sz w:val="26"/>
          <w:szCs w:val="26"/>
        </w:rPr>
        <w:t>。</w:t>
      </w:r>
    </w:p>
    <w:p w14:paraId="0A1EFE5E" w14:textId="77777777" w:rsidR="004469D2" w:rsidRPr="00715AF0" w:rsidRDefault="00984244"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7366A" w:rsidRPr="00715AF0">
        <w:rPr>
          <w:rFonts w:ascii="標楷體" w:eastAsia="標楷體" w:hAnsi="標楷體" w:cs="Calibri" w:hint="eastAsia"/>
          <w:sz w:val="26"/>
          <w:szCs w:val="26"/>
        </w:rPr>
        <w:t>(二)未成年者，若無存摺，除上述資料外，可使用法定代理人之存摺影本，且必需繳交</w:t>
      </w:r>
    </w:p>
    <w:p w14:paraId="62111458" w14:textId="77777777" w:rsidR="0077366A" w:rsidRPr="00715AF0" w:rsidRDefault="004469D2"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77366A" w:rsidRPr="00715AF0">
        <w:rPr>
          <w:rFonts w:ascii="標楷體" w:eastAsia="標楷體" w:hAnsi="標楷體" w:cs="Calibri" w:hint="eastAsia"/>
          <w:sz w:val="26"/>
          <w:szCs w:val="26"/>
        </w:rPr>
        <w:t>全戶戶籍騰本(可影本)證明與法定代理人關係</w:t>
      </w:r>
      <w:r w:rsidR="00A6025C" w:rsidRPr="00715AF0">
        <w:rPr>
          <w:rFonts w:ascii="標楷體" w:eastAsia="標楷體" w:hAnsi="標楷體" w:cs="Calibri" w:hint="eastAsia"/>
          <w:sz w:val="26"/>
          <w:szCs w:val="26"/>
        </w:rPr>
        <w:t>。</w:t>
      </w:r>
      <w:r w:rsidR="0077366A" w:rsidRPr="00715AF0">
        <w:rPr>
          <w:rFonts w:ascii="標楷體" w:eastAsia="標楷體" w:hAnsi="標楷體" w:cs="Calibri"/>
          <w:sz w:val="26"/>
          <w:szCs w:val="26"/>
        </w:rPr>
        <w:t xml:space="preserve"> </w:t>
      </w:r>
    </w:p>
    <w:p w14:paraId="444656A6" w14:textId="77777777" w:rsidR="0077366A" w:rsidRPr="00715AF0" w:rsidRDefault="0077366A" w:rsidP="0077366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(三)以上資料備齊後送本會申請理賠，資料不齊者，退件處理(本會不負責保管)。</w:t>
      </w:r>
    </w:p>
    <w:p w14:paraId="5977009C" w14:textId="77777777" w:rsidR="00696DF1" w:rsidRPr="00715AF0" w:rsidRDefault="00696DF1" w:rsidP="0077366A">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八</w:t>
      </w:r>
      <w:r w:rsidRPr="00715AF0">
        <w:rPr>
          <w:rFonts w:ascii="新細明體" w:hAnsi="新細明體" w:cs="Calibri" w:hint="eastAsia"/>
          <w:sz w:val="26"/>
          <w:szCs w:val="26"/>
        </w:rPr>
        <w:t>﹑</w:t>
      </w:r>
      <w:r w:rsidRPr="00715AF0">
        <w:rPr>
          <w:rFonts w:ascii="標楷體" w:eastAsia="標楷體" w:hAnsi="標楷體" w:cs="Calibri" w:hint="eastAsia"/>
          <w:sz w:val="26"/>
          <w:szCs w:val="26"/>
        </w:rPr>
        <w:t>如未參賽所繳費用扣</w:t>
      </w:r>
      <w:r w:rsidR="00D335DC" w:rsidRPr="00715AF0">
        <w:rPr>
          <w:rFonts w:ascii="標楷體" w:eastAsia="標楷體" w:hAnsi="標楷體" w:cs="Calibri" w:hint="eastAsia"/>
          <w:sz w:val="26"/>
          <w:szCs w:val="26"/>
        </w:rPr>
        <w:t>除相關行政作業所需支援後退還餘款</w:t>
      </w:r>
      <w:r w:rsidR="00D335DC" w:rsidRPr="00715AF0">
        <w:rPr>
          <w:rFonts w:ascii="細明體" w:eastAsia="細明體" w:hAnsi="細明體" w:cs="Calibri" w:hint="eastAsia"/>
          <w:sz w:val="26"/>
          <w:szCs w:val="26"/>
        </w:rPr>
        <w:t>。</w:t>
      </w:r>
    </w:p>
    <w:p w14:paraId="455F4680" w14:textId="77777777" w:rsidR="00401735" w:rsidRPr="00715AF0" w:rsidRDefault="00401735" w:rsidP="004469D2">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拾</w:t>
      </w:r>
      <w:r w:rsidR="00E96F70" w:rsidRPr="00715AF0">
        <w:rPr>
          <w:rFonts w:ascii="標楷體" w:eastAsia="標楷體" w:hAnsi="標楷體" w:cs="Calibri" w:hint="eastAsia"/>
          <w:sz w:val="26"/>
          <w:szCs w:val="26"/>
        </w:rPr>
        <w:t>壹</w:t>
      </w:r>
      <w:r w:rsidRPr="00715AF0">
        <w:rPr>
          <w:rFonts w:ascii="標楷體" w:eastAsia="標楷體" w:hAnsi="標楷體" w:cs="Calibri" w:hint="eastAsia"/>
          <w:sz w:val="26"/>
          <w:szCs w:val="26"/>
        </w:rPr>
        <w:t>、賽程抽籤：</w:t>
      </w:r>
      <w:r w:rsidR="002F512D" w:rsidRPr="00715AF0">
        <w:rPr>
          <w:rFonts w:ascii="標楷體" w:eastAsia="標楷體" w:hAnsi="標楷體" w:cs="Calibri" w:hint="eastAsia"/>
          <w:sz w:val="26"/>
          <w:szCs w:val="26"/>
        </w:rPr>
        <w:t>1</w:t>
      </w:r>
      <w:r w:rsidR="004469D2" w:rsidRPr="00715AF0">
        <w:rPr>
          <w:rFonts w:ascii="標楷體" w:eastAsia="標楷體" w:hAnsi="標楷體" w:cs="Calibri" w:hint="eastAsia"/>
          <w:sz w:val="26"/>
          <w:szCs w:val="26"/>
        </w:rPr>
        <w:t>12</w:t>
      </w:r>
      <w:r w:rsidRPr="00715AF0">
        <w:rPr>
          <w:rFonts w:ascii="標楷體" w:eastAsia="標楷體" w:hAnsi="標楷體" w:cs="Calibri" w:hint="eastAsia"/>
          <w:sz w:val="26"/>
          <w:szCs w:val="26"/>
        </w:rPr>
        <w:t>年</w:t>
      </w:r>
      <w:r w:rsidR="004469D2" w:rsidRPr="00715AF0">
        <w:rPr>
          <w:rFonts w:ascii="標楷體" w:eastAsia="標楷體" w:hAnsi="標楷體" w:cs="Calibri" w:hint="eastAsia"/>
          <w:sz w:val="26"/>
          <w:szCs w:val="26"/>
        </w:rPr>
        <w:t>1</w:t>
      </w:r>
      <w:r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4469D2" w:rsidRPr="00715AF0">
        <w:rPr>
          <w:rFonts w:ascii="標楷體" w:eastAsia="標楷體" w:hAnsi="標楷體" w:cs="Calibri" w:hint="eastAsia"/>
          <w:sz w:val="26"/>
          <w:szCs w:val="26"/>
        </w:rPr>
        <w:t>7</w:t>
      </w:r>
      <w:r w:rsidRPr="00715AF0">
        <w:rPr>
          <w:rFonts w:ascii="標楷體" w:eastAsia="標楷體" w:hAnsi="標楷體" w:cs="Calibri" w:hint="eastAsia"/>
          <w:sz w:val="26"/>
          <w:szCs w:val="26"/>
        </w:rPr>
        <w:t>日（</w:t>
      </w:r>
      <w:r w:rsidR="007F2284" w:rsidRPr="00715AF0">
        <w:rPr>
          <w:rFonts w:ascii="標楷體" w:eastAsia="標楷體" w:hAnsi="標楷體" w:cs="Calibri" w:hint="eastAsia"/>
          <w:sz w:val="26"/>
          <w:szCs w:val="26"/>
        </w:rPr>
        <w:t>星期</w:t>
      </w:r>
      <w:r w:rsidR="004469D2" w:rsidRPr="00715AF0">
        <w:rPr>
          <w:rFonts w:ascii="標楷體" w:eastAsia="標楷體" w:hAnsi="標楷體" w:cs="Calibri" w:hint="eastAsia"/>
          <w:sz w:val="26"/>
          <w:szCs w:val="26"/>
        </w:rPr>
        <w:t>二</w:t>
      </w:r>
      <w:r w:rsidRPr="00715AF0">
        <w:rPr>
          <w:rFonts w:ascii="標楷體" w:eastAsia="標楷體" w:hAnsi="標楷體" w:cs="Calibri" w:hint="eastAsia"/>
          <w:sz w:val="26"/>
          <w:szCs w:val="26"/>
        </w:rPr>
        <w:t>）1</w:t>
      </w:r>
      <w:r w:rsidR="002F512D" w:rsidRPr="00715AF0">
        <w:rPr>
          <w:rFonts w:ascii="標楷體" w:eastAsia="標楷體" w:hAnsi="標楷體" w:cs="Calibri" w:hint="eastAsia"/>
          <w:sz w:val="26"/>
          <w:szCs w:val="26"/>
        </w:rPr>
        <w:t>6</w:t>
      </w:r>
      <w:r w:rsidRPr="00715AF0">
        <w:rPr>
          <w:rFonts w:ascii="標楷體" w:eastAsia="標楷體" w:hAnsi="標楷體" w:cs="Calibri" w:hint="eastAsia"/>
          <w:sz w:val="26"/>
          <w:szCs w:val="26"/>
        </w:rPr>
        <w:t>:</w:t>
      </w:r>
      <w:r w:rsidR="002F512D" w:rsidRPr="00715AF0">
        <w:rPr>
          <w:rFonts w:ascii="標楷體" w:eastAsia="標楷體" w:hAnsi="標楷體" w:cs="Calibri" w:hint="eastAsia"/>
          <w:sz w:val="26"/>
          <w:szCs w:val="26"/>
        </w:rPr>
        <w:t>3</w:t>
      </w:r>
      <w:r w:rsidRPr="00715AF0">
        <w:rPr>
          <w:rFonts w:ascii="標楷體" w:eastAsia="標楷體" w:hAnsi="標楷體" w:cs="Calibri" w:hint="eastAsia"/>
          <w:sz w:val="26"/>
          <w:szCs w:val="26"/>
        </w:rPr>
        <w:t>0於協會辦公室統一抽籤。</w:t>
      </w:r>
    </w:p>
    <w:p w14:paraId="73207091" w14:textId="77777777" w:rsidR="004469D2" w:rsidRPr="00715AF0" w:rsidRDefault="00BF2518" w:rsidP="002F512D">
      <w:pPr>
        <w:spacing w:line="400" w:lineRule="exact"/>
        <w:ind w:left="510" w:hanging="510"/>
        <w:rPr>
          <w:rFonts w:ascii="標楷體" w:eastAsia="標楷體" w:hAnsi="標楷體" w:cs="Calibri"/>
          <w:sz w:val="26"/>
          <w:szCs w:val="26"/>
        </w:rPr>
      </w:pPr>
      <w:r w:rsidRPr="00715AF0">
        <w:rPr>
          <w:rFonts w:ascii="標楷體" w:eastAsia="標楷體" w:hAnsi="標楷體" w:cs="Calibri" w:hint="eastAsia"/>
          <w:sz w:val="26"/>
          <w:szCs w:val="26"/>
        </w:rPr>
        <w:t>拾</w:t>
      </w:r>
      <w:r w:rsidR="00E96F70" w:rsidRPr="00715AF0">
        <w:rPr>
          <w:rFonts w:ascii="標楷體" w:eastAsia="標楷體" w:hAnsi="標楷體" w:cs="Calibri" w:hint="eastAsia"/>
          <w:sz w:val="26"/>
          <w:szCs w:val="26"/>
        </w:rPr>
        <w:t>貳</w:t>
      </w:r>
      <w:r w:rsidR="00C47A9F" w:rsidRPr="00715AF0">
        <w:rPr>
          <w:rFonts w:ascii="標楷體" w:eastAsia="標楷體" w:hAnsi="標楷體" w:cs="Calibri"/>
          <w:sz w:val="26"/>
          <w:szCs w:val="26"/>
        </w:rPr>
        <w:t>、技術會議：</w:t>
      </w:r>
      <w:r w:rsidR="00B73D45" w:rsidRPr="00715AF0">
        <w:rPr>
          <w:rFonts w:ascii="標楷體" w:eastAsia="標楷體" w:hAnsi="標楷體" w:cs="Calibri" w:hint="eastAsia"/>
          <w:sz w:val="26"/>
          <w:szCs w:val="26"/>
        </w:rPr>
        <w:t>112</w:t>
      </w:r>
      <w:r w:rsidR="002F512D" w:rsidRPr="00715AF0">
        <w:rPr>
          <w:rFonts w:ascii="標楷體" w:eastAsia="標楷體" w:hAnsi="標楷體" w:cs="Calibri" w:hint="eastAsia"/>
          <w:sz w:val="26"/>
          <w:szCs w:val="26"/>
        </w:rPr>
        <w:t>年</w:t>
      </w:r>
      <w:r w:rsidR="00B73D45" w:rsidRPr="00715AF0">
        <w:rPr>
          <w:rFonts w:ascii="標楷體" w:eastAsia="標楷體" w:hAnsi="標楷體" w:cs="Calibri" w:hint="eastAsia"/>
          <w:sz w:val="26"/>
          <w:szCs w:val="26"/>
        </w:rPr>
        <w:t>2</w:t>
      </w:r>
      <w:r w:rsidR="002F512D" w:rsidRPr="00715AF0">
        <w:rPr>
          <w:rFonts w:ascii="標楷體" w:eastAsia="標楷體" w:hAnsi="標楷體" w:cs="Calibri" w:hint="eastAsia"/>
          <w:sz w:val="26"/>
          <w:szCs w:val="26"/>
        </w:rPr>
        <w:t>月</w:t>
      </w:r>
      <w:r w:rsidR="00B73D45" w:rsidRPr="00715AF0">
        <w:rPr>
          <w:rFonts w:ascii="標楷體" w:eastAsia="標楷體" w:hAnsi="標楷體" w:cs="Calibri" w:hint="eastAsia"/>
          <w:sz w:val="26"/>
          <w:szCs w:val="26"/>
        </w:rPr>
        <w:t>1</w:t>
      </w:r>
      <w:r w:rsidR="000B1AC1" w:rsidRPr="00715AF0">
        <w:rPr>
          <w:rFonts w:ascii="標楷體" w:eastAsia="標楷體" w:hAnsi="標楷體" w:cs="Calibri" w:hint="eastAsia"/>
          <w:sz w:val="26"/>
          <w:szCs w:val="26"/>
        </w:rPr>
        <w:t>7</w:t>
      </w:r>
      <w:r w:rsidR="00B73D45" w:rsidRPr="00715AF0">
        <w:rPr>
          <w:rFonts w:ascii="標楷體" w:eastAsia="標楷體" w:hAnsi="標楷體" w:cs="Calibri" w:hint="eastAsia"/>
          <w:sz w:val="26"/>
          <w:szCs w:val="26"/>
        </w:rPr>
        <w:t>日（星期</w:t>
      </w:r>
      <w:r w:rsidR="000B1AC1" w:rsidRPr="00715AF0">
        <w:rPr>
          <w:rFonts w:ascii="標楷體" w:eastAsia="標楷體" w:hAnsi="標楷體" w:cs="Calibri" w:hint="eastAsia"/>
          <w:sz w:val="26"/>
          <w:szCs w:val="26"/>
        </w:rPr>
        <w:t>五</w:t>
      </w:r>
      <w:r w:rsidR="002F512D" w:rsidRPr="00715AF0">
        <w:rPr>
          <w:rFonts w:ascii="標楷體" w:eastAsia="標楷體" w:hAnsi="標楷體" w:cs="Calibri" w:hint="eastAsia"/>
          <w:sz w:val="26"/>
          <w:szCs w:val="26"/>
        </w:rPr>
        <w:t>）下午5:00時，於</w:t>
      </w:r>
      <w:r w:rsidR="007F41F6" w:rsidRPr="00715AF0">
        <w:rPr>
          <w:rFonts w:ascii="標楷體" w:eastAsia="標楷體" w:hAnsi="標楷體" w:cs="Calibri" w:hint="eastAsia"/>
          <w:sz w:val="26"/>
          <w:szCs w:val="26"/>
        </w:rPr>
        <w:t>台南市</w:t>
      </w:r>
      <w:r w:rsidR="002F512D" w:rsidRPr="00715AF0">
        <w:rPr>
          <w:rFonts w:ascii="標楷體" w:eastAsia="標楷體" w:hAnsi="標楷體" w:cs="Calibri" w:hint="eastAsia"/>
          <w:sz w:val="26"/>
          <w:szCs w:val="26"/>
        </w:rPr>
        <w:t>舉行</w:t>
      </w:r>
      <w:r w:rsidR="004469D2" w:rsidRPr="00715AF0">
        <w:rPr>
          <w:rFonts w:ascii="新細明體" w:hAnsi="新細明體" w:cs="Calibri" w:hint="eastAsia"/>
          <w:sz w:val="26"/>
          <w:szCs w:val="26"/>
        </w:rPr>
        <w:t>，</w:t>
      </w:r>
      <w:r w:rsidR="002F512D" w:rsidRPr="00715AF0">
        <w:rPr>
          <w:rFonts w:ascii="標楷體" w:eastAsia="標楷體" w:hAnsi="標楷體" w:cs="Calibri" w:hint="eastAsia"/>
          <w:sz w:val="26"/>
          <w:szCs w:val="26"/>
        </w:rPr>
        <w:t>若有變更另</w:t>
      </w:r>
    </w:p>
    <w:p w14:paraId="3E8B633C" w14:textId="77777777" w:rsidR="00DA1234" w:rsidRPr="00715AF0" w:rsidRDefault="004469D2" w:rsidP="002F512D">
      <w:pPr>
        <w:spacing w:line="400" w:lineRule="exact"/>
        <w:ind w:left="510" w:hanging="510"/>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2F512D" w:rsidRPr="00715AF0">
        <w:rPr>
          <w:rFonts w:ascii="標楷體" w:eastAsia="標楷體" w:hAnsi="標楷體" w:cs="Calibri" w:hint="eastAsia"/>
          <w:sz w:val="26"/>
          <w:szCs w:val="26"/>
        </w:rPr>
        <w:t>行公告。</w:t>
      </w:r>
    </w:p>
    <w:p w14:paraId="046AD8AE" w14:textId="77777777" w:rsidR="00C47A9F" w:rsidRPr="00715AF0" w:rsidRDefault="00B13F37"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kern w:val="0"/>
          <w:sz w:val="26"/>
          <w:szCs w:val="26"/>
        </w:rPr>
        <w:t>拾</w:t>
      </w:r>
      <w:r w:rsidR="00E96F70" w:rsidRPr="00715AF0">
        <w:rPr>
          <w:rFonts w:ascii="標楷體" w:eastAsia="標楷體" w:hAnsi="標楷體" w:cs="Calibri" w:hint="eastAsia"/>
          <w:kern w:val="0"/>
          <w:sz w:val="26"/>
          <w:szCs w:val="26"/>
        </w:rPr>
        <w:t>叄</w:t>
      </w:r>
      <w:r w:rsidR="00C47A9F" w:rsidRPr="00715AF0">
        <w:rPr>
          <w:rFonts w:ascii="標楷體" w:eastAsia="標楷體" w:hAnsi="標楷體" w:cs="Calibri"/>
          <w:kern w:val="0"/>
          <w:sz w:val="26"/>
          <w:szCs w:val="26"/>
        </w:rPr>
        <w:t>、競賽辦法：</w:t>
      </w:r>
    </w:p>
    <w:p w14:paraId="1207438F" w14:textId="274895E2" w:rsidR="00045CEF" w:rsidRPr="00715AF0" w:rsidRDefault="001E368A"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E41B84" w:rsidRPr="00715AF0">
        <w:rPr>
          <w:rFonts w:ascii="標楷體" w:eastAsia="標楷體" w:hAnsi="標楷體" w:cs="Calibri"/>
          <w:kern w:val="0"/>
          <w:sz w:val="26"/>
          <w:szCs w:val="26"/>
        </w:rPr>
        <w:t>競賽賽制：</w:t>
      </w:r>
      <w:r w:rsidR="0052729D" w:rsidRPr="00715AF0">
        <w:rPr>
          <w:rFonts w:ascii="標楷體" w:eastAsia="標楷體" w:hAnsi="標楷體" w:cs="Calibri"/>
          <w:kern w:val="0"/>
          <w:sz w:val="26"/>
          <w:szCs w:val="26"/>
        </w:rPr>
        <w:t>由大會安排賽制</w:t>
      </w:r>
      <w:r w:rsidR="0052729D" w:rsidRPr="00715AF0">
        <w:rPr>
          <w:rFonts w:ascii="標楷體" w:eastAsia="標楷體" w:hAnsi="標楷體" w:cs="Calibri" w:hint="eastAsia"/>
          <w:kern w:val="0"/>
          <w:sz w:val="26"/>
          <w:szCs w:val="26"/>
        </w:rPr>
        <w:t>、賽程</w:t>
      </w:r>
      <w:r w:rsidR="0052729D" w:rsidRPr="00715AF0">
        <w:rPr>
          <w:rFonts w:ascii="新細明體" w:hAnsi="新細明體" w:cs="Calibri" w:hint="eastAsia"/>
          <w:kern w:val="0"/>
          <w:sz w:val="26"/>
          <w:szCs w:val="26"/>
        </w:rPr>
        <w:t>。</w:t>
      </w:r>
      <w:r w:rsidR="00903E9C" w:rsidRPr="00715AF0">
        <w:rPr>
          <w:rFonts w:ascii="標楷體" w:eastAsia="標楷體" w:hAnsi="標楷體" w:cs="Calibri"/>
          <w:kern w:val="0"/>
          <w:sz w:val="26"/>
          <w:szCs w:val="26"/>
        </w:rPr>
        <w:t xml:space="preserve"> </w:t>
      </w:r>
    </w:p>
    <w:p w14:paraId="26AACF6D" w14:textId="13E96BEF"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(一)報名1隊不舉行比賽</w:t>
      </w:r>
      <w:r w:rsidRPr="00715AF0">
        <w:rPr>
          <w:rFonts w:ascii="新細明體" w:hAnsi="新細明體" w:cs="Calibri" w:hint="eastAsia"/>
          <w:kern w:val="0"/>
          <w:sz w:val="26"/>
          <w:szCs w:val="26"/>
        </w:rPr>
        <w:t>。</w:t>
      </w:r>
    </w:p>
    <w:p w14:paraId="7CDE6432" w14:textId="03D9F936"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(二)報名2隊採3賽2勝制</w:t>
      </w:r>
      <w:r w:rsidRPr="00715AF0">
        <w:rPr>
          <w:rFonts w:ascii="新細明體" w:hAnsi="新細明體" w:cs="Calibri" w:hint="eastAsia"/>
          <w:kern w:val="0"/>
          <w:sz w:val="26"/>
          <w:szCs w:val="26"/>
        </w:rPr>
        <w:t>。</w:t>
      </w:r>
    </w:p>
    <w:p w14:paraId="5C3A3C32" w14:textId="14E4C316"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(三)報名3-5隊採單循環賽制。</w:t>
      </w:r>
    </w:p>
    <w:p w14:paraId="618D257C" w14:textId="668A9570"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(四)報名6-7隊分2組循環</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取各組前2名參加前4強決賽</w:t>
      </w:r>
      <w:r w:rsidRPr="00715AF0">
        <w:rPr>
          <w:rFonts w:ascii="新細明體" w:hAnsi="新細明體" w:cs="Calibri" w:hint="eastAsia"/>
          <w:kern w:val="0"/>
          <w:sz w:val="26"/>
          <w:szCs w:val="26"/>
        </w:rPr>
        <w:t>。</w:t>
      </w:r>
    </w:p>
    <w:p w14:paraId="3610809E" w14:textId="77777777"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(五)報名8隊、10隊分2組循環，取各組前2名參加前4強決賽，取各組第3名參加5-6</w:t>
      </w:r>
    </w:p>
    <w:p w14:paraId="6D93CEC3" w14:textId="37E2CA6A" w:rsidR="0052729D" w:rsidRPr="00715AF0" w:rsidRDefault="0052729D"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名決賽排名賽。</w:t>
      </w:r>
    </w:p>
    <w:p w14:paraId="403C4EC4" w14:textId="2DA9B609" w:rsidR="002D0255" w:rsidRPr="00715AF0" w:rsidRDefault="0052729D"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(六)報名9隊分</w:t>
      </w:r>
      <w:r w:rsidR="002D0255" w:rsidRPr="00715AF0">
        <w:rPr>
          <w:rFonts w:ascii="標楷體" w:eastAsia="標楷體" w:hAnsi="標楷體" w:cs="Calibri" w:hint="eastAsia"/>
          <w:kern w:val="0"/>
          <w:sz w:val="26"/>
          <w:szCs w:val="26"/>
        </w:rPr>
        <w:t>3</w:t>
      </w:r>
      <w:r w:rsidRPr="00715AF0">
        <w:rPr>
          <w:rFonts w:ascii="標楷體" w:eastAsia="標楷體" w:hAnsi="標楷體" w:cs="Calibri" w:hint="eastAsia"/>
          <w:kern w:val="0"/>
          <w:sz w:val="26"/>
          <w:szCs w:val="26"/>
        </w:rPr>
        <w:t>組循環</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取各組第1名參加前3強決賽</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各組第2名</w:t>
      </w:r>
      <w:r w:rsidR="002D0255" w:rsidRPr="00715AF0">
        <w:rPr>
          <w:rFonts w:ascii="標楷體" w:eastAsia="標楷體" w:hAnsi="標楷體" w:cs="Calibri" w:hint="eastAsia"/>
          <w:kern w:val="0"/>
          <w:sz w:val="26"/>
          <w:szCs w:val="26"/>
        </w:rPr>
        <w:t>參加5-6名決賽</w:t>
      </w:r>
    </w:p>
    <w:p w14:paraId="127C1E33" w14:textId="347EE0CF" w:rsidR="0052729D" w:rsidRPr="00715AF0" w:rsidRDefault="002D0255" w:rsidP="002D0255">
      <w:pPr>
        <w:widowControl/>
        <w:spacing w:line="400" w:lineRule="exact"/>
        <w:rPr>
          <w:rFonts w:ascii="新細明體" w:hAnsi="新細明體" w:cs="Calibri"/>
          <w:kern w:val="0"/>
          <w:sz w:val="26"/>
          <w:szCs w:val="26"/>
        </w:rPr>
      </w:pPr>
      <w:r w:rsidRPr="00715AF0">
        <w:rPr>
          <w:rFonts w:ascii="標楷體" w:eastAsia="標楷體" w:hAnsi="標楷體" w:cs="Calibri" w:hint="eastAsia"/>
          <w:kern w:val="0"/>
          <w:sz w:val="26"/>
          <w:szCs w:val="26"/>
        </w:rPr>
        <w:t xml:space="preserve">        排名賽。</w:t>
      </w:r>
    </w:p>
    <w:p w14:paraId="7EBAD2C1" w14:textId="77777777"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(七)報名11隊以上分分3組循環，取各組第1名參加前3強決賽，各組第2名參加5-6</w:t>
      </w:r>
    </w:p>
    <w:p w14:paraId="028344A9" w14:textId="6D426B9F"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名決賽排名賽，各組第3名參加7-8名決賽排名賽。</w:t>
      </w:r>
    </w:p>
    <w:p w14:paraId="07C2194A" w14:textId="17C71202"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(八)報名13隊以上分分4組循環，取各組第1名參加前4強決賽，各組第2名參加5-8</w:t>
      </w:r>
    </w:p>
    <w:p w14:paraId="67238B2B" w14:textId="0C95C8C8" w:rsidR="002D0255" w:rsidRPr="00715AF0" w:rsidRDefault="002D0255" w:rsidP="002D025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名決賽排名賽。</w:t>
      </w:r>
    </w:p>
    <w:p w14:paraId="44C321F2" w14:textId="22BCF92B" w:rsidR="002548D4" w:rsidRPr="00715AF0" w:rsidRDefault="00045CEF" w:rsidP="00705F80">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(九)</w:t>
      </w:r>
      <w:r w:rsidR="00C05189" w:rsidRPr="00715AF0">
        <w:rPr>
          <w:rFonts w:ascii="標楷體" w:eastAsia="標楷體" w:hAnsi="標楷體" w:cs="Calibri" w:hint="eastAsia"/>
          <w:kern w:val="0"/>
          <w:sz w:val="26"/>
          <w:szCs w:val="26"/>
        </w:rPr>
        <w:t>高中組預賽</w:t>
      </w:r>
      <w:r w:rsidR="002548D4" w:rsidRPr="00715AF0">
        <w:rPr>
          <w:rFonts w:ascii="標楷體" w:eastAsia="標楷體" w:hAnsi="標楷體" w:cs="Calibri" w:hint="eastAsia"/>
          <w:kern w:val="0"/>
          <w:sz w:val="26"/>
          <w:szCs w:val="26"/>
        </w:rPr>
        <w:t>分組方式</w:t>
      </w:r>
      <w:r w:rsidR="000912ED" w:rsidRPr="00715AF0">
        <w:rPr>
          <w:rFonts w:ascii="標楷體" w:eastAsia="標楷體" w:hAnsi="標楷體" w:cs="Calibri" w:hint="eastAsia"/>
          <w:kern w:val="0"/>
          <w:sz w:val="26"/>
          <w:szCs w:val="26"/>
        </w:rPr>
        <w:t>﹕</w:t>
      </w:r>
    </w:p>
    <w:p w14:paraId="17D9DBD9" w14:textId="77777777" w:rsidR="00AA7D1A" w:rsidRPr="00715AF0" w:rsidRDefault="002548D4" w:rsidP="00903E9C">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1</w:t>
      </w:r>
      <w:r w:rsidR="00AA7D1A" w:rsidRPr="00715AF0">
        <w:rPr>
          <w:rFonts w:ascii="新細明體" w:hAnsi="新細明體" w:cs="Calibri" w:hint="eastAsia"/>
          <w:kern w:val="0"/>
          <w:sz w:val="26"/>
          <w:szCs w:val="26"/>
        </w:rPr>
        <w:t>、</w:t>
      </w:r>
      <w:r w:rsidR="00903E9C" w:rsidRPr="00715AF0">
        <w:rPr>
          <w:rFonts w:ascii="標楷體" w:eastAsia="標楷體" w:hAnsi="標楷體" w:cs="Calibri" w:hint="eastAsia"/>
          <w:kern w:val="0"/>
          <w:sz w:val="26"/>
          <w:szCs w:val="26"/>
        </w:rPr>
        <w:t>報名6</w:t>
      </w:r>
      <w:r w:rsidR="00AA7D1A" w:rsidRPr="00715AF0">
        <w:rPr>
          <w:rFonts w:ascii="標楷體" w:eastAsia="標楷體" w:hAnsi="標楷體" w:cs="Calibri" w:hint="eastAsia"/>
          <w:kern w:val="0"/>
          <w:sz w:val="26"/>
          <w:szCs w:val="26"/>
        </w:rPr>
        <w:t>-10</w:t>
      </w:r>
      <w:r w:rsidR="00903E9C" w:rsidRPr="00715AF0">
        <w:rPr>
          <w:rFonts w:ascii="標楷體" w:eastAsia="標楷體" w:hAnsi="標楷體" w:cs="Calibri" w:hint="eastAsia"/>
          <w:kern w:val="0"/>
          <w:sz w:val="26"/>
          <w:szCs w:val="26"/>
        </w:rPr>
        <w:t>隊</w:t>
      </w:r>
      <w:r w:rsidR="00AA7D1A" w:rsidRPr="00715AF0">
        <w:rPr>
          <w:rFonts w:ascii="標楷體" w:eastAsia="標楷體" w:hAnsi="標楷體" w:cs="Calibri" w:hint="eastAsia"/>
          <w:kern w:val="0"/>
          <w:sz w:val="26"/>
          <w:szCs w:val="26"/>
        </w:rPr>
        <w:t>(9隊除外)</w:t>
      </w:r>
      <w:r w:rsidR="00903E9C" w:rsidRPr="00715AF0">
        <w:rPr>
          <w:rFonts w:ascii="標楷體" w:eastAsia="標楷體" w:hAnsi="標楷體" w:cs="Calibri" w:hint="eastAsia"/>
          <w:kern w:val="0"/>
          <w:sz w:val="26"/>
          <w:szCs w:val="26"/>
        </w:rPr>
        <w:t>以上</w:t>
      </w:r>
      <w:r w:rsidR="00C27A53" w:rsidRPr="00715AF0">
        <w:rPr>
          <w:rFonts w:ascii="標楷體" w:eastAsia="標楷體" w:hAnsi="標楷體" w:cs="Calibri" w:hint="eastAsia"/>
          <w:kern w:val="0"/>
          <w:sz w:val="26"/>
          <w:szCs w:val="26"/>
        </w:rPr>
        <w:t>，分2組環循</w:t>
      </w:r>
      <w:r w:rsidR="00C96E2C" w:rsidRPr="00715AF0">
        <w:rPr>
          <w:rFonts w:ascii="標楷體" w:eastAsia="標楷體" w:hAnsi="標楷體" w:cs="Calibri" w:hint="eastAsia"/>
          <w:kern w:val="0"/>
          <w:sz w:val="26"/>
          <w:szCs w:val="26"/>
        </w:rPr>
        <w:t>，以111年全國聯賽排名第一級1、4、5</w:t>
      </w:r>
    </w:p>
    <w:p w14:paraId="07276CF2" w14:textId="77777777" w:rsidR="00AA7D1A"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96E2C" w:rsidRPr="00715AF0">
        <w:rPr>
          <w:rFonts w:ascii="標楷體" w:eastAsia="標楷體" w:hAnsi="標楷體" w:cs="Calibri" w:hint="eastAsia"/>
          <w:kern w:val="0"/>
          <w:sz w:val="26"/>
          <w:szCs w:val="26"/>
        </w:rPr>
        <w:t>一組，2、3、6一組，其他未參加111年全國聯賽第一級比賽之球隊，以抽籤方式排</w:t>
      </w:r>
    </w:p>
    <w:p w14:paraId="5B249EA2" w14:textId="2E876C2C" w:rsidR="00C27A53"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96E2C" w:rsidRPr="00715AF0">
        <w:rPr>
          <w:rFonts w:ascii="標楷體" w:eastAsia="標楷體" w:hAnsi="標楷體" w:cs="Calibri" w:hint="eastAsia"/>
          <w:kern w:val="0"/>
          <w:sz w:val="26"/>
          <w:szCs w:val="26"/>
        </w:rPr>
        <w:t>列位置。</w:t>
      </w:r>
    </w:p>
    <w:p w14:paraId="005BDE20" w14:textId="2D5616EB" w:rsidR="00AA7D1A" w:rsidRPr="00715AF0" w:rsidRDefault="00903E9C"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AA7D1A" w:rsidRPr="00715AF0">
        <w:rPr>
          <w:rFonts w:ascii="標楷體" w:eastAsia="標楷體" w:hAnsi="標楷體" w:cs="Calibri" w:hint="eastAsia"/>
          <w:kern w:val="0"/>
          <w:sz w:val="26"/>
          <w:szCs w:val="26"/>
        </w:rPr>
        <w:t xml:space="preserve"> 2</w:t>
      </w:r>
      <w:r w:rsidR="00AA7D1A"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報名9隊分3組循</w:t>
      </w:r>
      <w:r w:rsidR="00AA7D1A" w:rsidRPr="00715AF0">
        <w:rPr>
          <w:rFonts w:ascii="新細明體" w:hAnsi="新細明體" w:cs="Calibri" w:hint="eastAsia"/>
          <w:kern w:val="0"/>
          <w:sz w:val="26"/>
          <w:szCs w:val="26"/>
        </w:rPr>
        <w:t>，</w:t>
      </w:r>
      <w:r w:rsidR="00AA7D1A" w:rsidRPr="00715AF0">
        <w:rPr>
          <w:rFonts w:ascii="標楷體" w:eastAsia="標楷體" w:hAnsi="標楷體" w:cs="Calibri" w:hint="eastAsia"/>
          <w:kern w:val="0"/>
          <w:sz w:val="26"/>
          <w:szCs w:val="26"/>
        </w:rPr>
        <w:t>以111年全國聯賽排名第一級1、</w:t>
      </w:r>
      <w:r w:rsidR="00C100BF" w:rsidRPr="00715AF0">
        <w:rPr>
          <w:rFonts w:ascii="標楷體" w:eastAsia="標楷體" w:hAnsi="標楷體" w:cs="Calibri" w:hint="eastAsia"/>
          <w:kern w:val="0"/>
          <w:sz w:val="26"/>
          <w:szCs w:val="26"/>
        </w:rPr>
        <w:t>6</w:t>
      </w:r>
      <w:r w:rsidR="00AA7D1A" w:rsidRPr="00715AF0">
        <w:rPr>
          <w:rFonts w:ascii="標楷體" w:eastAsia="標楷體" w:hAnsi="標楷體" w:cs="Calibri" w:hint="eastAsia"/>
          <w:kern w:val="0"/>
          <w:sz w:val="26"/>
          <w:szCs w:val="26"/>
        </w:rPr>
        <w:t>一組，2、5一組</w:t>
      </w:r>
      <w:r w:rsidR="00AA7D1A" w:rsidRPr="00715AF0">
        <w:rPr>
          <w:rFonts w:ascii="新細明體" w:hAnsi="新細明體" w:cs="Calibri" w:hint="eastAsia"/>
          <w:kern w:val="0"/>
          <w:sz w:val="26"/>
          <w:szCs w:val="26"/>
        </w:rPr>
        <w:t>，</w:t>
      </w:r>
      <w:r w:rsidR="00AA7D1A" w:rsidRPr="00715AF0">
        <w:rPr>
          <w:rFonts w:ascii="標楷體" w:eastAsia="標楷體" w:hAnsi="標楷體" w:cs="Calibri" w:hint="eastAsia"/>
          <w:kern w:val="0"/>
          <w:sz w:val="26"/>
          <w:szCs w:val="26"/>
        </w:rPr>
        <w:t>3</w:t>
      </w:r>
      <w:r w:rsidR="00AA7D1A" w:rsidRPr="00715AF0">
        <w:rPr>
          <w:rFonts w:ascii="新細明體" w:hAnsi="新細明體" w:cs="Calibri" w:hint="eastAsia"/>
          <w:kern w:val="0"/>
          <w:sz w:val="26"/>
          <w:szCs w:val="26"/>
        </w:rPr>
        <w:t>、</w:t>
      </w:r>
      <w:r w:rsidR="00C100BF" w:rsidRPr="00715AF0">
        <w:rPr>
          <w:rFonts w:ascii="標楷體" w:eastAsia="標楷體" w:hAnsi="標楷體" w:cs="Calibri" w:hint="eastAsia"/>
          <w:kern w:val="0"/>
          <w:sz w:val="26"/>
          <w:szCs w:val="26"/>
        </w:rPr>
        <w:t>4</w:t>
      </w:r>
    </w:p>
    <w:p w14:paraId="165FAE94" w14:textId="42D11B86" w:rsidR="00AA7D1A" w:rsidRPr="00715AF0" w:rsidRDefault="00AA7D1A" w:rsidP="00AA7D1A">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一組，其他未參加111年全國聯賽第一級比賽之球隊，以抽籤方式排列位置。 </w:t>
      </w:r>
    </w:p>
    <w:p w14:paraId="27DB89D9" w14:textId="77777777" w:rsidR="00DC17E8" w:rsidRPr="00715AF0" w:rsidRDefault="001E368A" w:rsidP="008755A2">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w:t>
      </w:r>
      <w:r w:rsidR="00E41B84" w:rsidRPr="00715AF0">
        <w:rPr>
          <w:rFonts w:ascii="標楷體" w:eastAsia="標楷體" w:hAnsi="標楷體" w:cs="Calibri"/>
          <w:kern w:val="0"/>
          <w:sz w:val="26"/>
          <w:szCs w:val="26"/>
        </w:rPr>
        <w:t>競賽規則:</w:t>
      </w:r>
      <w:r w:rsidR="00AC1530" w:rsidRPr="00715AF0">
        <w:rPr>
          <w:rFonts w:ascii="標楷體" w:eastAsia="標楷體" w:hAnsi="標楷體" w:cs="Calibri"/>
          <w:kern w:val="0"/>
          <w:sz w:val="26"/>
          <w:szCs w:val="26"/>
        </w:rPr>
        <w:t>採用WORLD RUGBY世界橄</w:t>
      </w:r>
      <w:r w:rsidR="005A3E7E" w:rsidRPr="00715AF0">
        <w:rPr>
          <w:rFonts w:ascii="標楷體" w:eastAsia="標楷體" w:hAnsi="標楷體" w:cs="Calibri" w:hint="eastAsia"/>
          <w:kern w:val="0"/>
          <w:sz w:val="26"/>
          <w:szCs w:val="26"/>
        </w:rPr>
        <w:t>欖球</w:t>
      </w:r>
      <w:r w:rsidR="00AC1530" w:rsidRPr="00715AF0">
        <w:rPr>
          <w:rFonts w:ascii="標楷體" w:eastAsia="標楷體" w:hAnsi="標楷體" w:cs="Calibri"/>
          <w:kern w:val="0"/>
          <w:sz w:val="26"/>
          <w:szCs w:val="26"/>
        </w:rPr>
        <w:t>審訂頒布2</w:t>
      </w:r>
      <w:r w:rsidR="007F41F6" w:rsidRPr="00715AF0">
        <w:rPr>
          <w:rFonts w:ascii="標楷體" w:eastAsia="標楷體" w:hAnsi="標楷體" w:cs="Calibri" w:hint="eastAsia"/>
          <w:kern w:val="0"/>
          <w:sz w:val="26"/>
          <w:szCs w:val="26"/>
        </w:rPr>
        <w:t>023</w:t>
      </w:r>
      <w:r w:rsidR="00565814" w:rsidRPr="00715AF0">
        <w:rPr>
          <w:rFonts w:ascii="標楷體" w:eastAsia="標楷體" w:hAnsi="標楷體" w:cs="Calibri"/>
          <w:kern w:val="0"/>
          <w:sz w:val="26"/>
          <w:szCs w:val="26"/>
        </w:rPr>
        <w:t>規則</w:t>
      </w:r>
      <w:r w:rsidR="00A6025C" w:rsidRPr="00715AF0">
        <w:rPr>
          <w:rFonts w:ascii="標楷體" w:eastAsia="標楷體" w:hAnsi="標楷體" w:cs="Calibri" w:hint="eastAsia"/>
          <w:kern w:val="0"/>
          <w:sz w:val="26"/>
          <w:szCs w:val="26"/>
        </w:rPr>
        <w:t>。</w:t>
      </w:r>
    </w:p>
    <w:p w14:paraId="2C4409F9" w14:textId="77777777" w:rsidR="00E41B84" w:rsidRPr="00715AF0" w:rsidRDefault="00DC17E8" w:rsidP="00DC17E8">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26201" w:rsidRPr="00715AF0">
        <w:rPr>
          <w:rFonts w:ascii="標楷體" w:eastAsia="標楷體" w:hAnsi="標楷體" w:cs="Calibri"/>
          <w:kern w:val="0"/>
          <w:sz w:val="26"/>
          <w:szCs w:val="26"/>
        </w:rPr>
        <w:t>（</w:t>
      </w:r>
      <w:hyperlink r:id="rId8" w:history="1">
        <w:r w:rsidR="005A3E7E" w:rsidRPr="00715AF0">
          <w:rPr>
            <w:rStyle w:val="ab"/>
            <w:rFonts w:ascii="標楷體" w:eastAsia="標楷體" w:hAnsi="標楷體" w:cs="Calibri"/>
            <w:color w:val="auto"/>
            <w:kern w:val="0"/>
            <w:sz w:val="26"/>
            <w:szCs w:val="26"/>
          </w:rPr>
          <w:t>https://laws.worldrugby.org/?&amp;language=ZHCN</w:t>
        </w:r>
      </w:hyperlink>
      <w:r w:rsidR="00565814" w:rsidRPr="00715AF0">
        <w:rPr>
          <w:rFonts w:ascii="標楷體" w:eastAsia="標楷體" w:hAnsi="標楷體" w:cs="Calibri"/>
          <w:kern w:val="0"/>
          <w:sz w:val="26"/>
          <w:szCs w:val="26"/>
        </w:rPr>
        <w:t>）</w:t>
      </w:r>
      <w:r w:rsidR="00AC1530" w:rsidRPr="00715AF0">
        <w:rPr>
          <w:rFonts w:ascii="標楷體" w:eastAsia="標楷體" w:hAnsi="標楷體" w:cs="Calibri"/>
          <w:kern w:val="0"/>
          <w:sz w:val="26"/>
          <w:szCs w:val="26"/>
        </w:rPr>
        <w:t>。</w:t>
      </w:r>
    </w:p>
    <w:p w14:paraId="493F5B84" w14:textId="77777777" w:rsidR="00E41B84" w:rsidRPr="00715AF0" w:rsidRDefault="001E368A" w:rsidP="003C1CC3">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w:t>
      </w:r>
      <w:r w:rsidR="00E41B84" w:rsidRPr="00715AF0">
        <w:rPr>
          <w:rFonts w:ascii="標楷體" w:eastAsia="標楷體" w:hAnsi="標楷體" w:cs="Calibri"/>
          <w:kern w:val="0"/>
          <w:sz w:val="26"/>
          <w:szCs w:val="26"/>
        </w:rPr>
        <w:t>競賽時間：</w:t>
      </w:r>
    </w:p>
    <w:p w14:paraId="1EA6AA6D" w14:textId="77777777" w:rsidR="009A6C0D" w:rsidRPr="00715AF0" w:rsidRDefault="009A6C0D" w:rsidP="003C1CC3">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7F41F6" w:rsidRPr="00715AF0">
        <w:rPr>
          <w:rFonts w:ascii="標楷體" w:eastAsia="標楷體" w:hAnsi="標楷體" w:hint="eastAsia"/>
        </w:rPr>
        <w:t>帶式</w:t>
      </w:r>
      <w:r w:rsidRPr="00715AF0">
        <w:rPr>
          <w:rFonts w:ascii="標楷體" w:eastAsia="標楷體" w:hAnsi="標楷體" w:cs="Calibri" w:hint="eastAsia"/>
          <w:kern w:val="0"/>
          <w:sz w:val="26"/>
          <w:szCs w:val="26"/>
        </w:rPr>
        <w:t>7人制：上、下半場各7分鐘；中場休息2分鐘。</w:t>
      </w:r>
    </w:p>
    <w:p w14:paraId="7AE4D868" w14:textId="77777777" w:rsidR="00B73D45" w:rsidRPr="00715AF0" w:rsidRDefault="00B462EA"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9A6C0D"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B73D45" w:rsidRPr="00715AF0">
        <w:rPr>
          <w:rFonts w:ascii="標楷體" w:eastAsia="標楷體" w:hAnsi="標楷體" w:cs="Calibri" w:hint="eastAsia"/>
          <w:kern w:val="0"/>
          <w:sz w:val="26"/>
          <w:szCs w:val="26"/>
        </w:rPr>
        <w:t>15人制：</w:t>
      </w:r>
    </w:p>
    <w:p w14:paraId="384F128E" w14:textId="77777777"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1、國中組:上、下半場各25分鐘；中場休息10分鐘。</w:t>
      </w:r>
    </w:p>
    <w:p w14:paraId="4C87A654" w14:textId="6F7BC044"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2、高中組:</w:t>
      </w:r>
      <w:r w:rsidRPr="00715AF0">
        <w:rPr>
          <w:rFonts w:ascii="標楷體" w:eastAsia="標楷體" w:hAnsi="標楷體" w:cs="Calibri" w:hint="eastAsia"/>
          <w:b/>
          <w:kern w:val="0"/>
          <w:sz w:val="26"/>
          <w:szCs w:val="26"/>
        </w:rPr>
        <w:t>上、下半場各3</w:t>
      </w:r>
      <w:r w:rsidR="00734033" w:rsidRPr="00715AF0">
        <w:rPr>
          <w:rFonts w:ascii="標楷體" w:eastAsia="標楷體" w:hAnsi="標楷體" w:cs="Calibri" w:hint="eastAsia"/>
          <w:b/>
          <w:kern w:val="0"/>
          <w:sz w:val="26"/>
          <w:szCs w:val="26"/>
        </w:rPr>
        <w:t>0</w:t>
      </w:r>
      <w:r w:rsidRPr="00715AF0">
        <w:rPr>
          <w:rFonts w:ascii="標楷體" w:eastAsia="標楷體" w:hAnsi="標楷體" w:cs="Calibri" w:hint="eastAsia"/>
          <w:b/>
          <w:kern w:val="0"/>
          <w:sz w:val="26"/>
          <w:szCs w:val="26"/>
        </w:rPr>
        <w:t>分鐘</w:t>
      </w:r>
      <w:r w:rsidRPr="00715AF0">
        <w:rPr>
          <w:rFonts w:ascii="標楷體" w:eastAsia="標楷體" w:hAnsi="標楷體" w:cs="Calibri" w:hint="eastAsia"/>
          <w:kern w:val="0"/>
          <w:sz w:val="26"/>
          <w:szCs w:val="26"/>
        </w:rPr>
        <w:t>；中場休息10分鐘。</w:t>
      </w:r>
    </w:p>
    <w:p w14:paraId="0B04CF11" w14:textId="77777777" w:rsidR="00B73D45"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B71F8" w:rsidRPr="00715AF0">
        <w:rPr>
          <w:rFonts w:ascii="標楷體" w:eastAsia="標楷體" w:hAnsi="標楷體" w:cs="Calibri" w:hint="eastAsia"/>
          <w:kern w:val="0"/>
          <w:sz w:val="26"/>
          <w:szCs w:val="26"/>
        </w:rPr>
        <w:t>3</w:t>
      </w:r>
      <w:r w:rsidRPr="00715AF0">
        <w:rPr>
          <w:rFonts w:ascii="標楷體" w:eastAsia="標楷體" w:hAnsi="標楷體" w:cs="Calibri" w:hint="eastAsia"/>
          <w:kern w:val="0"/>
          <w:sz w:val="26"/>
          <w:szCs w:val="26"/>
        </w:rPr>
        <w:t>、</w:t>
      </w:r>
      <w:r w:rsidR="005B71F8" w:rsidRPr="00715AF0">
        <w:rPr>
          <w:rFonts w:ascii="標楷體" w:eastAsia="標楷體" w:hAnsi="標楷體" w:cs="Calibri" w:hint="eastAsia"/>
          <w:kern w:val="0"/>
          <w:sz w:val="26"/>
          <w:szCs w:val="26"/>
        </w:rPr>
        <w:t>男子</w:t>
      </w:r>
      <w:r w:rsidRPr="00715AF0">
        <w:rPr>
          <w:rFonts w:ascii="標楷體" w:eastAsia="標楷體" w:hAnsi="標楷體" w:cs="Calibri" w:hint="eastAsia"/>
          <w:kern w:val="0"/>
          <w:sz w:val="26"/>
          <w:szCs w:val="26"/>
        </w:rPr>
        <w:t>公開組:上、下半場各40分鐘；中場休息10分鐘。</w:t>
      </w:r>
    </w:p>
    <w:p w14:paraId="52887DE4" w14:textId="77777777" w:rsidR="00634258" w:rsidRPr="00715AF0" w:rsidRDefault="00B73D45" w:rsidP="00B73D45">
      <w:pPr>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F41F6" w:rsidRPr="00715AF0">
        <w:rPr>
          <w:rFonts w:ascii="標楷體" w:eastAsia="標楷體" w:hAnsi="標楷體" w:cs="Calibri" w:hint="eastAsia"/>
          <w:kern w:val="0"/>
          <w:sz w:val="26"/>
          <w:szCs w:val="26"/>
        </w:rPr>
        <w:t>(三)10人制</w:t>
      </w:r>
      <w:r w:rsidR="007F41F6" w:rsidRPr="00715AF0">
        <w:rPr>
          <w:rFonts w:ascii="新細明體" w:hAnsi="新細明體" w:cs="Calibri" w:hint="eastAsia"/>
          <w:kern w:val="0"/>
          <w:sz w:val="26"/>
          <w:szCs w:val="26"/>
        </w:rPr>
        <w:t>﹕</w:t>
      </w:r>
      <w:r w:rsidR="007F41F6" w:rsidRPr="00715AF0">
        <w:rPr>
          <w:rFonts w:ascii="標楷體" w:eastAsia="標楷體" w:hAnsi="標楷體" w:cs="Calibri" w:hint="eastAsia"/>
          <w:kern w:val="0"/>
          <w:sz w:val="26"/>
          <w:szCs w:val="26"/>
        </w:rPr>
        <w:t>上、下半場各10分鐘；中場休息2分鐘。</w:t>
      </w:r>
    </w:p>
    <w:p w14:paraId="59526EF1"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四、計分方法： </w:t>
      </w:r>
    </w:p>
    <w:p w14:paraId="4A76E898" w14:textId="77777777" w:rsidR="00373C70" w:rsidRPr="00715AF0" w:rsidRDefault="002F512D" w:rsidP="00373C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(一)中途棄權退出比賽者，該隊已比賽及未比賽之成績均以比分0:20計算，相關隊與該</w:t>
      </w:r>
    </w:p>
    <w:p w14:paraId="4EC5EF47" w14:textId="77777777" w:rsidR="002F512D" w:rsidRPr="00715AF0" w:rsidRDefault="00373C70" w:rsidP="00373C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隊之成績均以比分20:0計算。並提報本會紀律委員會，追究棄權球隊及教練的責任。</w:t>
      </w:r>
    </w:p>
    <w:p w14:paraId="1A794B64"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(二)</w:t>
      </w:r>
      <w:r w:rsidR="00542388" w:rsidRPr="00715AF0">
        <w:rPr>
          <w:rFonts w:ascii="標楷體" w:eastAsia="標楷體" w:hAnsi="標楷體" w:cs="Calibri" w:hint="eastAsia"/>
          <w:kern w:val="0"/>
          <w:sz w:val="26"/>
          <w:szCs w:val="26"/>
        </w:rPr>
        <w:t>7人制</w:t>
      </w:r>
      <w:r w:rsidR="001301FC" w:rsidRPr="00715AF0">
        <w:rPr>
          <w:rFonts w:ascii="標楷體" w:eastAsia="標楷體" w:hAnsi="標楷體" w:cs="Calibri" w:hint="eastAsia"/>
          <w:kern w:val="0"/>
          <w:sz w:val="26"/>
          <w:szCs w:val="26"/>
        </w:rPr>
        <w:t>、10人制</w:t>
      </w:r>
      <w:r w:rsidR="002F512D" w:rsidRPr="00715AF0">
        <w:rPr>
          <w:rFonts w:ascii="標楷體" w:eastAsia="標楷體" w:hAnsi="標楷體" w:cs="Calibri" w:hint="eastAsia"/>
          <w:kern w:val="0"/>
          <w:sz w:val="26"/>
          <w:szCs w:val="26"/>
        </w:rPr>
        <w:t>：每勝1場得積分3分，和場各得2分，負場得</w:t>
      </w:r>
      <w:r w:rsidR="001301FC" w:rsidRPr="00715AF0">
        <w:rPr>
          <w:rFonts w:ascii="標楷體" w:eastAsia="標楷體" w:hAnsi="標楷體" w:cs="Calibri" w:hint="eastAsia"/>
          <w:kern w:val="0"/>
          <w:sz w:val="26"/>
          <w:szCs w:val="26"/>
        </w:rPr>
        <w:t>0</w:t>
      </w:r>
      <w:r w:rsidR="002F512D" w:rsidRPr="00715AF0">
        <w:rPr>
          <w:rFonts w:ascii="標楷體" w:eastAsia="標楷體" w:hAnsi="標楷體" w:cs="Calibri" w:hint="eastAsia"/>
          <w:kern w:val="0"/>
          <w:sz w:val="26"/>
          <w:szCs w:val="26"/>
        </w:rPr>
        <w:t>分。</w:t>
      </w:r>
    </w:p>
    <w:p w14:paraId="3A4DF194"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(三)15人制：每勝1場得積分4分，和場各得2分，負場得</w:t>
      </w:r>
      <w:r w:rsidR="001301FC" w:rsidRPr="00715AF0">
        <w:rPr>
          <w:rFonts w:ascii="標楷體" w:eastAsia="標楷體" w:hAnsi="標楷體" w:cs="Calibri" w:hint="eastAsia"/>
          <w:kern w:val="0"/>
          <w:sz w:val="26"/>
          <w:szCs w:val="26"/>
        </w:rPr>
        <w:t>0</w:t>
      </w:r>
      <w:r w:rsidR="002F512D" w:rsidRPr="00715AF0">
        <w:rPr>
          <w:rFonts w:ascii="標楷體" w:eastAsia="標楷體" w:hAnsi="標楷體" w:cs="Calibri" w:hint="eastAsia"/>
          <w:kern w:val="0"/>
          <w:sz w:val="26"/>
          <w:szCs w:val="26"/>
        </w:rPr>
        <w:t>分。</w:t>
      </w:r>
    </w:p>
    <w:p w14:paraId="5B3981B9" w14:textId="77777777" w:rsidR="002F512D" w:rsidRPr="00715AF0" w:rsidRDefault="00E96F70" w:rsidP="00E96F70">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 xml:space="preserve">  (四)15人制紅利加分︰達陣4個以上（含）得1分，負隊輸7分以內（含）得1分，以積分多寡判定名次。</w:t>
      </w:r>
    </w:p>
    <w:p w14:paraId="48327092"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(五)兩隊或兩隊以上積分相等時，依以下順序決定勝負：</w:t>
      </w:r>
    </w:p>
    <w:p w14:paraId="52156D20"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1、兩隊對戰結果勝者為勝。</w:t>
      </w:r>
    </w:p>
    <w:p w14:paraId="1B084788"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2、按淨得失分計算（總得分扣除總失分，餘分多者為勝）；</w:t>
      </w:r>
    </w:p>
    <w:p w14:paraId="27ACFD41"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3、按達陣的次數，多者為勝；</w:t>
      </w:r>
    </w:p>
    <w:p w14:paraId="327C8014"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4、按達陣後附加攻門的成功次數，多者為勝；</w:t>
      </w:r>
    </w:p>
    <w:p w14:paraId="6D4A5475"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5、按累計紅牌數，少者為勝；</w:t>
      </w:r>
    </w:p>
    <w:p w14:paraId="5796FA7F"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6、按累計黃牌數，少者為勝；</w:t>
      </w:r>
    </w:p>
    <w:p w14:paraId="5614CCDA"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7、以比賽時先得分者為勝，若比數為0︰0則以抽籤決定(由相關隊各派一人代</w:t>
      </w:r>
    </w:p>
    <w:p w14:paraId="7703A48E"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表抽籤)。</w:t>
      </w:r>
    </w:p>
    <w:p w14:paraId="61CCC1DC" w14:textId="77777777" w:rsidR="002F512D" w:rsidRPr="00715AF0" w:rsidRDefault="00E96F70"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2F512D" w:rsidRPr="00715AF0">
        <w:rPr>
          <w:rFonts w:ascii="標楷體" w:eastAsia="標楷體" w:hAnsi="標楷體" w:cs="Calibri" w:hint="eastAsia"/>
          <w:kern w:val="0"/>
          <w:sz w:val="26"/>
          <w:szCs w:val="26"/>
        </w:rPr>
        <w:t>五、淘汰賽終場賽和時：</w:t>
      </w:r>
      <w:r w:rsidR="004C0185" w:rsidRPr="00715AF0">
        <w:rPr>
          <w:rFonts w:ascii="標楷體" w:eastAsia="標楷體" w:hAnsi="標楷體" w:cs="Calibri" w:hint="eastAsia"/>
          <w:kern w:val="0"/>
          <w:sz w:val="26"/>
          <w:szCs w:val="26"/>
        </w:rPr>
        <w:t>淘汰賽、準決賽、決賽終場賽和時：</w:t>
      </w:r>
    </w:p>
    <w:p w14:paraId="073612E1"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(一)15人制：</w:t>
      </w:r>
    </w:p>
    <w:p w14:paraId="407F022D" w14:textId="77777777" w:rsidR="000B1AC1" w:rsidRPr="00715AF0" w:rsidRDefault="002F512D" w:rsidP="004C0185">
      <w:pPr>
        <w:widowControl/>
        <w:spacing w:line="400" w:lineRule="exact"/>
        <w:ind w:left="910" w:hangingChars="350" w:hanging="910"/>
        <w:rPr>
          <w:rFonts w:ascii="標楷體" w:eastAsia="標楷體" w:hAnsi="標楷體" w:cs="Calibri"/>
          <w:sz w:val="26"/>
          <w:szCs w:val="26"/>
        </w:rPr>
      </w:pPr>
      <w:r w:rsidRPr="00715AF0">
        <w:rPr>
          <w:rFonts w:ascii="標楷體" w:eastAsia="標楷體" w:hAnsi="標楷體" w:cs="Calibri" w:hint="eastAsia"/>
          <w:kern w:val="0"/>
          <w:sz w:val="26"/>
          <w:szCs w:val="26"/>
        </w:rPr>
        <w:lastRenderedPageBreak/>
        <w:t xml:space="preserve">      1、</w:t>
      </w:r>
      <w:r w:rsidR="004C0185" w:rsidRPr="00715AF0">
        <w:rPr>
          <w:rFonts w:ascii="標楷體" w:eastAsia="標楷體" w:hAnsi="標楷體" w:cs="Calibri" w:hint="eastAsia"/>
          <w:kern w:val="0"/>
          <w:sz w:val="26"/>
          <w:szCs w:val="26"/>
        </w:rPr>
        <w:t>國</w:t>
      </w:r>
      <w:r w:rsidR="00B73D45" w:rsidRPr="00715AF0">
        <w:rPr>
          <w:rFonts w:ascii="新細明體" w:hAnsi="新細明體" w:cs="Calibri" w:hint="eastAsia"/>
          <w:kern w:val="0"/>
          <w:sz w:val="26"/>
          <w:szCs w:val="26"/>
        </w:rPr>
        <w:t>、</w:t>
      </w:r>
      <w:r w:rsidR="004C0185" w:rsidRPr="00715AF0">
        <w:rPr>
          <w:rFonts w:ascii="標楷體" w:eastAsia="標楷體" w:hAnsi="標楷體" w:cs="Calibri" w:hint="eastAsia"/>
          <w:kern w:val="0"/>
          <w:sz w:val="26"/>
          <w:szCs w:val="26"/>
        </w:rPr>
        <w:t>高中組:</w:t>
      </w:r>
      <w:r w:rsidR="00D56A4C" w:rsidRPr="00715AF0">
        <w:rPr>
          <w:rFonts w:ascii="標楷體" w:eastAsia="標楷體" w:hAnsi="標楷體" w:cs="Calibri" w:hint="eastAsia"/>
          <w:sz w:val="26"/>
          <w:szCs w:val="26"/>
        </w:rPr>
        <w:t>以比賽時先得分者為勝，若比數為0︰0則以定點攻踢球門</w:t>
      </w:r>
      <w:r w:rsidR="007F2284" w:rsidRPr="00715AF0">
        <w:rPr>
          <w:rFonts w:ascii="標楷體" w:eastAsia="標楷體" w:hAnsi="標楷體" w:cs="Calibri" w:hint="eastAsia"/>
          <w:sz w:val="26"/>
          <w:szCs w:val="26"/>
        </w:rPr>
        <w:t>決</w:t>
      </w:r>
      <w:r w:rsidR="00D56A4C" w:rsidRPr="00715AF0">
        <w:rPr>
          <w:rFonts w:ascii="標楷體" w:eastAsia="標楷體" w:hAnsi="標楷體" w:cs="Calibri" w:hint="eastAsia"/>
          <w:sz w:val="26"/>
          <w:szCs w:val="26"/>
        </w:rPr>
        <w:t>定勝負(由</w:t>
      </w:r>
    </w:p>
    <w:p w14:paraId="63835A47" w14:textId="77777777" w:rsidR="00D56A4C" w:rsidRPr="00715AF0" w:rsidRDefault="000B1AC1"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D56A4C" w:rsidRPr="00715AF0">
        <w:rPr>
          <w:rFonts w:ascii="標楷體" w:eastAsia="標楷體" w:hAnsi="標楷體" w:cs="Calibri" w:hint="eastAsia"/>
          <w:sz w:val="26"/>
          <w:szCs w:val="26"/>
        </w:rPr>
        <w:t>相關隊各派三人)</w:t>
      </w:r>
      <w:r w:rsidR="00D56A4C" w:rsidRPr="00715AF0">
        <w:rPr>
          <w:rFonts w:ascii="新細明體" w:hAnsi="新細明體" w:cs="Calibri" w:hint="eastAsia"/>
          <w:sz w:val="26"/>
          <w:szCs w:val="26"/>
        </w:rPr>
        <w:t>，</w:t>
      </w:r>
      <w:r w:rsidR="00D56A4C" w:rsidRPr="00715AF0">
        <w:rPr>
          <w:rFonts w:ascii="標楷體" w:eastAsia="標楷體" w:hAnsi="標楷體" w:cs="Calibri" w:hint="eastAsia"/>
          <w:sz w:val="26"/>
          <w:szCs w:val="26"/>
        </w:rPr>
        <w:t>若再無法分出勝則以抽</w:t>
      </w:r>
      <w:r w:rsidR="00D56A4C" w:rsidRPr="00715AF0">
        <w:rPr>
          <w:rFonts w:ascii="標楷體" w:eastAsia="標楷體" w:hAnsi="標楷體" w:cs="Calibri" w:hint="eastAsia"/>
          <w:kern w:val="0"/>
          <w:sz w:val="26"/>
          <w:szCs w:val="26"/>
        </w:rPr>
        <w:t xml:space="preserve">籤決定勝負 </w:t>
      </w:r>
      <w:r w:rsidR="004C0185" w:rsidRPr="00715AF0">
        <w:rPr>
          <w:rFonts w:ascii="標楷體" w:eastAsia="標楷體" w:hAnsi="標楷體" w:cs="Calibri" w:hint="eastAsia"/>
          <w:kern w:val="0"/>
          <w:sz w:val="26"/>
          <w:szCs w:val="26"/>
        </w:rPr>
        <w:t>(由相關隊各派一人代表抽</w:t>
      </w:r>
    </w:p>
    <w:p w14:paraId="412B3F24" w14:textId="77777777" w:rsidR="007A6F43" w:rsidRPr="00715AF0" w:rsidRDefault="00D56A4C"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B1AC1"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r w:rsidR="004C0185" w:rsidRPr="00715AF0">
        <w:rPr>
          <w:rFonts w:ascii="標楷體" w:eastAsia="標楷體" w:hAnsi="標楷體" w:cs="Calibri" w:hint="eastAsia"/>
          <w:kern w:val="0"/>
          <w:sz w:val="26"/>
          <w:szCs w:val="26"/>
        </w:rPr>
        <w:t>籤)。</w:t>
      </w:r>
    </w:p>
    <w:p w14:paraId="332230C1" w14:textId="77777777" w:rsidR="004C0185" w:rsidRPr="00715AF0" w:rsidRDefault="004C0185"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2</w:t>
      </w:r>
      <w:r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其他各組:</w:t>
      </w:r>
    </w:p>
    <w:p w14:paraId="41B52C70" w14:textId="77777777" w:rsidR="002F512D" w:rsidRPr="00715AF0" w:rsidRDefault="007A6F43" w:rsidP="004C018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w:t>
      </w:r>
      <w:r w:rsidR="002F512D" w:rsidRPr="00715AF0">
        <w:rPr>
          <w:rFonts w:ascii="標楷體" w:eastAsia="標楷體" w:hAnsi="標楷體" w:cs="Calibri" w:hint="eastAsia"/>
          <w:kern w:val="0"/>
          <w:sz w:val="26"/>
          <w:szCs w:val="26"/>
        </w:rPr>
        <w:t>延時加賽，雙方換邊，由比賽開始開球的球隊開球，10分鐘為一節，中間休息5分鐘。第二節雙方換邊，由比賽開始接球的球隊開球；直到分出勝負為止；延長賽將採用「驟死」賽制，先得分者為勝。</w:t>
      </w:r>
    </w:p>
    <w:p w14:paraId="5E7693BC"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2</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延時加賽於休息5分鐘後開始。</w:t>
      </w:r>
    </w:p>
    <w:p w14:paraId="060E8557" w14:textId="77777777" w:rsidR="007F2284" w:rsidRPr="00715AF0" w:rsidRDefault="002F512D" w:rsidP="007F2284">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3</w:t>
      </w:r>
      <w:r w:rsidR="00E96F70" w:rsidRPr="00715AF0">
        <w:rPr>
          <w:rFonts w:ascii="標楷體" w:eastAsia="標楷體" w:hAnsi="標楷體" w:cs="Calibri" w:hint="eastAsia"/>
          <w:kern w:val="0"/>
          <w:sz w:val="26"/>
          <w:szCs w:val="26"/>
        </w:rPr>
        <w:t>)</w:t>
      </w:r>
      <w:r w:rsidR="001301FC" w:rsidRPr="00715AF0">
        <w:rPr>
          <w:rFonts w:ascii="標楷體" w:eastAsia="標楷體" w:hAnsi="標楷體" w:cs="Calibri" w:hint="eastAsia"/>
          <w:sz w:val="26"/>
          <w:szCs w:val="26"/>
        </w:rPr>
        <w:t>延時加賽第二節結束後，仍無法分出勝負時，以比賽時先得分者為勝，若比數為0︰0則以定點攻踢球門</w:t>
      </w:r>
      <w:r w:rsidR="007F2284" w:rsidRPr="00715AF0">
        <w:rPr>
          <w:rFonts w:ascii="標楷體" w:eastAsia="標楷體" w:hAnsi="標楷體" w:cs="Calibri" w:hint="eastAsia"/>
          <w:sz w:val="26"/>
          <w:szCs w:val="26"/>
        </w:rPr>
        <w:t>決</w:t>
      </w:r>
      <w:r w:rsidR="001301FC" w:rsidRPr="00715AF0">
        <w:rPr>
          <w:rFonts w:ascii="標楷體" w:eastAsia="標楷體" w:hAnsi="標楷體" w:cs="Calibri" w:hint="eastAsia"/>
          <w:sz w:val="26"/>
          <w:szCs w:val="26"/>
        </w:rPr>
        <w:t>定勝負(由相關隊各派三人)</w:t>
      </w:r>
      <w:r w:rsidR="00D56A4C" w:rsidRPr="00715AF0">
        <w:rPr>
          <w:rFonts w:ascii="新細明體" w:hAnsi="新細明體" w:cs="Calibri" w:hint="eastAsia"/>
          <w:sz w:val="26"/>
          <w:szCs w:val="26"/>
        </w:rPr>
        <w:t>，</w:t>
      </w:r>
      <w:r w:rsidR="00D56A4C" w:rsidRPr="00715AF0">
        <w:rPr>
          <w:rFonts w:ascii="標楷體" w:eastAsia="標楷體" w:hAnsi="標楷體" w:cs="Calibri" w:hint="eastAsia"/>
          <w:sz w:val="26"/>
          <w:szCs w:val="26"/>
        </w:rPr>
        <w:t>若再無法分出勝則以抽</w:t>
      </w:r>
      <w:r w:rsidR="007F2284" w:rsidRPr="00715AF0">
        <w:rPr>
          <w:rFonts w:ascii="標楷體" w:eastAsia="標楷體" w:hAnsi="標楷體" w:cs="Calibri" w:hint="eastAsia"/>
          <w:kern w:val="0"/>
          <w:sz w:val="26"/>
          <w:szCs w:val="26"/>
        </w:rPr>
        <w:t>籤決定勝</w:t>
      </w:r>
    </w:p>
    <w:p w14:paraId="761E1F9D" w14:textId="77777777" w:rsidR="002F512D" w:rsidRPr="00715AF0" w:rsidRDefault="00D56A4C" w:rsidP="007F2284">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F2284" w:rsidRPr="00715AF0">
        <w:rPr>
          <w:rFonts w:ascii="標楷體" w:eastAsia="標楷體" w:hAnsi="標楷體" w:cs="Calibri" w:hint="eastAsia"/>
          <w:kern w:val="0"/>
          <w:sz w:val="26"/>
          <w:szCs w:val="26"/>
        </w:rPr>
        <w:t xml:space="preserve">      負</w:t>
      </w:r>
      <w:r w:rsidRPr="00715AF0">
        <w:rPr>
          <w:rFonts w:ascii="標楷體" w:eastAsia="標楷體" w:hAnsi="標楷體" w:cs="Calibri" w:hint="eastAsia"/>
          <w:kern w:val="0"/>
          <w:sz w:val="26"/>
          <w:szCs w:val="26"/>
        </w:rPr>
        <w:t>(由相關隊各派一人代表抽籤)。</w:t>
      </w:r>
    </w:p>
    <w:p w14:paraId="7CAFAF09" w14:textId="77777777" w:rsidR="00F76D00" w:rsidRPr="00715AF0" w:rsidRDefault="002F512D" w:rsidP="00B73D45">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w:t>
      </w:r>
      <w:r w:rsidR="00D56A4C"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F76D00" w:rsidRPr="00715AF0">
        <w:rPr>
          <w:rFonts w:ascii="標楷體" w:eastAsia="標楷體" w:hAnsi="標楷體" w:cs="Calibri" w:hint="eastAsia"/>
          <w:kern w:val="0"/>
          <w:sz w:val="26"/>
          <w:szCs w:val="26"/>
        </w:rPr>
        <w:t>帶式7人制:以抽籤決定勝負(由相關隊各派一人代表抽籤)。</w:t>
      </w:r>
    </w:p>
    <w:p w14:paraId="7ADAE6C6" w14:textId="77777777" w:rsidR="00D56A4C" w:rsidRPr="00715AF0" w:rsidRDefault="00D56A4C" w:rsidP="00D56A4C">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w:t>
      </w:r>
      <w:r w:rsidR="000B1AC1" w:rsidRPr="00715AF0">
        <w:rPr>
          <w:rFonts w:ascii="標楷體" w:eastAsia="標楷體" w:hAnsi="標楷體" w:cs="Calibri" w:hint="eastAsia"/>
          <w:kern w:val="0"/>
          <w:sz w:val="26"/>
          <w:szCs w:val="26"/>
        </w:rPr>
        <w:t>7人制</w:t>
      </w:r>
      <w:r w:rsidR="000B1AC1"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10人制:</w:t>
      </w:r>
      <w:r w:rsidRPr="00715AF0">
        <w:rPr>
          <w:rFonts w:ascii="標楷體" w:eastAsia="標楷體" w:hAnsi="標楷體" w:cs="Calibri" w:hint="eastAsia"/>
          <w:sz w:val="26"/>
          <w:szCs w:val="26"/>
        </w:rPr>
        <w:t>以比賽時先得分者為勝，若比數為0︰0則以定點攻踢球門</w:t>
      </w:r>
      <w:r w:rsidR="007F2284" w:rsidRPr="00715AF0">
        <w:rPr>
          <w:rFonts w:ascii="標楷體" w:eastAsia="標楷體" w:hAnsi="標楷體" w:cs="Calibri" w:hint="eastAsia"/>
          <w:sz w:val="26"/>
          <w:szCs w:val="26"/>
        </w:rPr>
        <w:t>決</w:t>
      </w:r>
      <w:r w:rsidRPr="00715AF0">
        <w:rPr>
          <w:rFonts w:ascii="標楷體" w:eastAsia="標楷體" w:hAnsi="標楷體" w:cs="Calibri" w:hint="eastAsia"/>
          <w:sz w:val="26"/>
          <w:szCs w:val="26"/>
        </w:rPr>
        <w:t>定勝負(由相關隊各派三人)</w:t>
      </w:r>
      <w:r w:rsidRPr="00715AF0">
        <w:rPr>
          <w:rFonts w:ascii="新細明體" w:hAnsi="新細明體" w:cs="Calibri" w:hint="eastAsia"/>
          <w:sz w:val="26"/>
          <w:szCs w:val="26"/>
        </w:rPr>
        <w:t>，</w:t>
      </w:r>
      <w:r w:rsidRPr="00715AF0">
        <w:rPr>
          <w:rFonts w:ascii="標楷體" w:eastAsia="標楷體" w:hAnsi="標楷體" w:cs="Calibri" w:hint="eastAsia"/>
          <w:sz w:val="26"/>
          <w:szCs w:val="26"/>
        </w:rPr>
        <w:t>若再無法分出勝則以抽</w:t>
      </w:r>
      <w:r w:rsidRPr="00715AF0">
        <w:rPr>
          <w:rFonts w:ascii="標楷體" w:eastAsia="標楷體" w:hAnsi="標楷體" w:cs="Calibri" w:hint="eastAsia"/>
          <w:kern w:val="0"/>
          <w:sz w:val="26"/>
          <w:szCs w:val="26"/>
        </w:rPr>
        <w:t>籤決定勝負 (由相關隊各派一人代表抽籤)。</w:t>
      </w:r>
    </w:p>
    <w:p w14:paraId="3AD43989" w14:textId="77777777" w:rsidR="002F512D" w:rsidRPr="00715AF0" w:rsidRDefault="002F512D" w:rsidP="004C0185">
      <w:pPr>
        <w:widowControl/>
        <w:tabs>
          <w:tab w:val="left" w:pos="5724"/>
        </w:tabs>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六、球員替換：</w:t>
      </w:r>
      <w:r w:rsidR="004C0185" w:rsidRPr="00715AF0">
        <w:rPr>
          <w:rFonts w:ascii="標楷體" w:eastAsia="標楷體" w:hAnsi="標楷體" w:cs="Calibri"/>
          <w:kern w:val="0"/>
          <w:sz w:val="26"/>
          <w:szCs w:val="26"/>
        </w:rPr>
        <w:tab/>
      </w:r>
    </w:p>
    <w:p w14:paraId="7AAFFD21" w14:textId="77777777" w:rsidR="000B1AC1" w:rsidRPr="00715AF0" w:rsidRDefault="002F512D" w:rsidP="000B1AC1">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(一)15人制替換人數由出場23名球員中替換8人（8人中必須有按位置需求的前排球員3人）；10人制替換人數由出場15名球員中，可循環替換5人次</w:t>
      </w:r>
      <w:r w:rsidR="00542388" w:rsidRPr="00715AF0">
        <w:rPr>
          <w:rFonts w:ascii="標楷體" w:eastAsia="標楷體" w:hAnsi="標楷體" w:cs="Calibri" w:hint="eastAsia"/>
          <w:kern w:val="0"/>
          <w:sz w:val="26"/>
          <w:szCs w:val="26"/>
        </w:rPr>
        <w:t>﹔7人制替換人數由</w:t>
      </w:r>
    </w:p>
    <w:p w14:paraId="4C8EDC50" w14:textId="77777777" w:rsidR="002F512D" w:rsidRPr="00715AF0" w:rsidRDefault="000B1AC1" w:rsidP="000B1AC1">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42388" w:rsidRPr="00715AF0">
        <w:rPr>
          <w:rFonts w:ascii="標楷體" w:eastAsia="標楷體" w:hAnsi="標楷體" w:cs="Calibri" w:hint="eastAsia"/>
          <w:kern w:val="0"/>
          <w:sz w:val="26"/>
          <w:szCs w:val="26"/>
        </w:rPr>
        <w:t>出場12名球員中，可循環替換5人次</w:t>
      </w:r>
      <w:r w:rsidR="002F512D" w:rsidRPr="00715AF0">
        <w:rPr>
          <w:rFonts w:ascii="標楷體" w:eastAsia="標楷體" w:hAnsi="標楷體" w:cs="Calibri" w:hint="eastAsia"/>
          <w:kern w:val="0"/>
          <w:sz w:val="26"/>
          <w:szCs w:val="26"/>
        </w:rPr>
        <w:t>。</w:t>
      </w:r>
    </w:p>
    <w:p w14:paraId="1FA6D6AF"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(二)報名15人制之球隊必需要有六名，訓練有素及經驗足夠的前排球員可供比賽及替換，使比賽開始時維持有競爭性的Scrum，比賽進行時，若球隊因任何理由無法提供有經驗的前排球員替換時，將進行無爭的Scrum</w:t>
      </w:r>
      <w:r w:rsidR="00D56A4C" w:rsidRPr="00715AF0">
        <w:rPr>
          <w:rFonts w:ascii="標楷體" w:eastAsia="標楷體" w:hAnsi="標楷體" w:cs="Calibri" w:hint="eastAsia"/>
          <w:sz w:val="26"/>
          <w:szCs w:val="26"/>
        </w:rPr>
        <w:t>【規則3-13~20】</w:t>
      </w:r>
      <w:r w:rsidRPr="00715AF0">
        <w:rPr>
          <w:rFonts w:ascii="標楷體" w:eastAsia="標楷體" w:hAnsi="標楷體" w:cs="Calibri" w:hint="eastAsia"/>
          <w:kern w:val="0"/>
          <w:sz w:val="26"/>
          <w:szCs w:val="26"/>
        </w:rPr>
        <w:t>。</w:t>
      </w:r>
    </w:p>
    <w:p w14:paraId="5E86C772" w14:textId="77777777" w:rsidR="002F512D" w:rsidRPr="00715AF0" w:rsidRDefault="002F512D" w:rsidP="002F512D">
      <w:pPr>
        <w:widowControl/>
        <w:spacing w:line="400" w:lineRule="exact"/>
        <w:ind w:left="910" w:hangingChars="350" w:hanging="910"/>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(三)若球隊只能提名兩名前排的替補球員時，那麼該隊只能提名22名球員。</w:t>
      </w:r>
    </w:p>
    <w:p w14:paraId="739E5261" w14:textId="77777777" w:rsidR="00452D0B" w:rsidRPr="00715AF0" w:rsidRDefault="00452D0B" w:rsidP="008A4FF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F76D00" w:rsidRPr="00715AF0">
        <w:rPr>
          <w:rFonts w:ascii="標楷體" w:eastAsia="標楷體" w:hAnsi="標楷體" w:cs="Calibri" w:hint="eastAsia"/>
          <w:kern w:val="0"/>
          <w:sz w:val="26"/>
          <w:szCs w:val="26"/>
        </w:rPr>
        <w:t>肆</w:t>
      </w:r>
      <w:r w:rsidRPr="00715AF0">
        <w:rPr>
          <w:rFonts w:ascii="標楷體" w:eastAsia="標楷體" w:hAnsi="標楷體" w:cs="Calibri" w:hint="eastAsia"/>
          <w:kern w:val="0"/>
          <w:sz w:val="26"/>
          <w:szCs w:val="26"/>
        </w:rPr>
        <w:t>、比賽爭議之判定及申訴：</w:t>
      </w:r>
    </w:p>
    <w:p w14:paraId="1BCB37A5" w14:textId="77777777" w:rsidR="00007A9A"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452D0B" w:rsidRPr="00715AF0">
        <w:rPr>
          <w:rFonts w:ascii="標楷體" w:eastAsia="標楷體" w:hAnsi="標楷體" w:cs="Calibri" w:hint="eastAsia"/>
          <w:kern w:val="0"/>
          <w:sz w:val="26"/>
          <w:szCs w:val="26"/>
        </w:rPr>
        <w:t>規則有明文規定者，以裁判之判決為終結。規則無明文規定者，由審判委員會</w:t>
      </w:r>
      <w:r w:rsidR="000B1AC1" w:rsidRPr="00715AF0">
        <w:rPr>
          <w:rFonts w:ascii="標楷體" w:eastAsia="標楷體" w:hAnsi="標楷體" w:cs="Calibri" w:hint="eastAsia"/>
          <w:kern w:val="0"/>
          <w:sz w:val="26"/>
          <w:szCs w:val="26"/>
        </w:rPr>
        <w:t>議決之</w:t>
      </w:r>
    </w:p>
    <w:p w14:paraId="5E2277B3"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，其決議為終結。</w:t>
      </w:r>
    </w:p>
    <w:p w14:paraId="6B570828"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 xml:space="preserve"> 二、有關競賽規程事項之爭議，應於該場比賽結束30分鐘內，以書面提出申訴，口</w:t>
      </w:r>
      <w:r w:rsidR="000B1AC1" w:rsidRPr="00715AF0">
        <w:rPr>
          <w:rFonts w:ascii="標楷體" w:eastAsia="標楷體" w:hAnsi="標楷體" w:cs="Calibri" w:hint="eastAsia"/>
          <w:kern w:val="0"/>
          <w:sz w:val="26"/>
          <w:szCs w:val="26"/>
        </w:rPr>
        <w:t>頭提</w:t>
      </w:r>
    </w:p>
    <w:p w14:paraId="04E0E996" w14:textId="77777777" w:rsidR="00452D0B" w:rsidRPr="00715AF0" w:rsidRDefault="00452D0B"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7A9A" w:rsidRPr="00715AF0">
        <w:rPr>
          <w:rFonts w:ascii="標楷體" w:eastAsia="標楷體" w:hAnsi="標楷體" w:cs="Calibri" w:hint="eastAsia"/>
          <w:kern w:val="0"/>
          <w:sz w:val="26"/>
          <w:szCs w:val="26"/>
        </w:rPr>
        <w:t xml:space="preserve"> </w:t>
      </w:r>
      <w:r w:rsidRPr="00715AF0">
        <w:rPr>
          <w:rFonts w:ascii="標楷體" w:eastAsia="標楷體" w:hAnsi="標楷體" w:cs="Calibri" w:hint="eastAsia"/>
          <w:kern w:val="0"/>
          <w:sz w:val="26"/>
          <w:szCs w:val="26"/>
        </w:rPr>
        <w:t xml:space="preserve">  出無效，未依規定時間內提出申訴者，不予受理。</w:t>
      </w:r>
    </w:p>
    <w:p w14:paraId="436DC721" w14:textId="77777777" w:rsidR="00007A9A"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w:t>
      </w:r>
      <w:r w:rsidR="00452D0B" w:rsidRPr="00715AF0">
        <w:rPr>
          <w:rFonts w:ascii="標楷體" w:eastAsia="標楷體" w:hAnsi="標楷體" w:cs="Calibri" w:hint="eastAsia"/>
          <w:kern w:val="0"/>
          <w:sz w:val="26"/>
          <w:szCs w:val="26"/>
        </w:rPr>
        <w:t>書面申訴應由該隊領隊或教練簽名，向審判委員會正式提出，並繳交保證金</w:t>
      </w:r>
      <w:r w:rsidR="000B1AC1" w:rsidRPr="00715AF0">
        <w:rPr>
          <w:rFonts w:ascii="標楷體" w:eastAsia="標楷體" w:hAnsi="標楷體" w:cs="Calibri" w:hint="eastAsia"/>
          <w:kern w:val="0"/>
          <w:sz w:val="26"/>
          <w:szCs w:val="26"/>
        </w:rPr>
        <w:t>新</w:t>
      </w:r>
      <w:r w:rsidR="00452D0B" w:rsidRPr="00715AF0">
        <w:rPr>
          <w:rFonts w:ascii="標楷體" w:eastAsia="標楷體" w:hAnsi="標楷體" w:cs="Calibri" w:hint="eastAsia"/>
          <w:kern w:val="0"/>
          <w:sz w:val="26"/>
          <w:szCs w:val="26"/>
        </w:rPr>
        <w:t>台</w:t>
      </w:r>
      <w:r w:rsidR="003277E5" w:rsidRPr="00715AF0">
        <w:rPr>
          <w:rFonts w:ascii="標楷體" w:eastAsia="標楷體" w:hAnsi="標楷體" w:cs="Calibri" w:hint="eastAsia"/>
          <w:kern w:val="0"/>
          <w:sz w:val="26"/>
          <w:szCs w:val="26"/>
        </w:rPr>
        <w:t>幣伍</w:t>
      </w:r>
    </w:p>
    <w:p w14:paraId="657D1A32" w14:textId="77777777" w:rsidR="00452D0B" w:rsidRPr="00715AF0" w:rsidRDefault="00007A9A" w:rsidP="00452D0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52D0B" w:rsidRPr="00715AF0">
        <w:rPr>
          <w:rFonts w:ascii="標楷體" w:eastAsia="標楷體" w:hAnsi="標楷體" w:cs="Calibri" w:hint="eastAsia"/>
          <w:kern w:val="0"/>
          <w:sz w:val="26"/>
          <w:szCs w:val="26"/>
        </w:rPr>
        <w:t>仟元，如經審判委員會裁定其申訴理由未能成立時，得沒收其保證金。</w:t>
      </w:r>
    </w:p>
    <w:p w14:paraId="0B62EEDF"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拾伍</w:t>
      </w:r>
      <w:r w:rsidRPr="00715AF0">
        <w:rPr>
          <w:rFonts w:ascii="新細明體" w:hAnsi="新細明體" w:cs="Calibri" w:hint="eastAsia"/>
          <w:kern w:val="0"/>
          <w:sz w:val="26"/>
          <w:szCs w:val="26"/>
          <w:lang w:val="en-IE"/>
        </w:rPr>
        <w:t>、</w:t>
      </w:r>
      <w:r w:rsidRPr="00715AF0">
        <w:rPr>
          <w:rFonts w:ascii="標楷體" w:eastAsia="標楷體" w:hAnsi="標楷體" w:cs="Calibri" w:hint="eastAsia"/>
          <w:kern w:val="0"/>
          <w:sz w:val="26"/>
          <w:szCs w:val="26"/>
          <w:lang w:val="en-IE"/>
        </w:rPr>
        <w:t>運動禁藥﹕</w:t>
      </w:r>
      <w:r w:rsidRPr="00715AF0">
        <w:rPr>
          <w:rFonts w:ascii="標楷體" w:eastAsia="標楷體" w:hAnsi="標楷體" w:cs="Calibri" w:hint="eastAsia"/>
          <w:b/>
          <w:kern w:val="0"/>
          <w:sz w:val="26"/>
          <w:szCs w:val="26"/>
          <w:lang w:val="en-IE"/>
        </w:rPr>
        <w:t>乾淨運動零禁藥</w:t>
      </w:r>
    </w:p>
    <w:p w14:paraId="6D729A68"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一</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運動禁藥管制注意事項及相關規定﹕</w:t>
      </w:r>
    </w:p>
    <w:p w14:paraId="609A66D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(一)選手注意事項﹕</w:t>
      </w:r>
    </w:p>
    <w:p w14:paraId="1E691975"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1</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參與協會辦理賽事之選手均可能被抽測到藥檢。</w:t>
      </w:r>
    </w:p>
    <w:p w14:paraId="410269EE" w14:textId="77777777" w:rsidR="001D7321" w:rsidRPr="00715AF0" w:rsidRDefault="001D7321" w:rsidP="001D7321">
      <w:pPr>
        <w:widowControl/>
        <w:spacing w:line="400" w:lineRule="exact"/>
        <w:rPr>
          <w:rFonts w:ascii="標楷體" w:eastAsia="標楷體" w:hAnsi="標楷體"/>
          <w:kern w:val="0"/>
          <w:sz w:val="26"/>
          <w:szCs w:val="26"/>
          <w:lang w:val="en-IE"/>
        </w:rPr>
      </w:pPr>
      <w:r w:rsidRPr="00715AF0">
        <w:rPr>
          <w:rFonts w:ascii="標楷體" w:eastAsia="標楷體" w:hAnsi="標楷體" w:cs="Calibri" w:hint="eastAsia"/>
          <w:kern w:val="0"/>
          <w:sz w:val="26"/>
          <w:szCs w:val="26"/>
          <w:lang w:val="en-IE"/>
        </w:rPr>
        <w:lastRenderedPageBreak/>
        <w:t xml:space="preserve">      2</w:t>
      </w:r>
      <w:r w:rsidRPr="00715AF0">
        <w:rPr>
          <w:rFonts w:ascii="新細明體" w:hAnsi="新細明體" w:cs="Calibri" w:hint="eastAsia"/>
          <w:kern w:val="0"/>
          <w:sz w:val="26"/>
          <w:szCs w:val="26"/>
          <w:lang w:val="en-IE"/>
        </w:rPr>
        <w:t>、</w:t>
      </w:r>
      <w:r w:rsidRPr="00715AF0">
        <w:rPr>
          <w:rFonts w:ascii="標楷體" w:eastAsia="標楷體" w:hAnsi="標楷體" w:hint="eastAsia"/>
          <w:kern w:val="0"/>
          <w:sz w:val="26"/>
          <w:szCs w:val="26"/>
          <w:lang w:val="en-IE"/>
        </w:rPr>
        <w:t>參與協會辦理賽事之選手如因治療用途而必須使用禁用清單上之禁用物質或禁用方</w:t>
      </w:r>
    </w:p>
    <w:p w14:paraId="14A6B3CB"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法時，須向財團法人中華運動禁藥防制基金會申請治療用途豁免。</w:t>
      </w:r>
    </w:p>
    <w:p w14:paraId="5A4C2E8A" w14:textId="77777777" w:rsidR="001D7321" w:rsidRPr="00715AF0" w:rsidRDefault="001D7321" w:rsidP="001D7321">
      <w:pPr>
        <w:widowControl/>
        <w:spacing w:line="400" w:lineRule="exact"/>
        <w:ind w:left="1843"/>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（申請網址：</w:t>
      </w:r>
      <w:hyperlink r:id="rId9" w:history="1">
        <w:r w:rsidRPr="00715AF0">
          <w:rPr>
            <w:rFonts w:ascii="標楷體" w:eastAsia="標楷體" w:hAnsi="標楷體" w:hint="eastAsia"/>
            <w:kern w:val="0"/>
            <w:sz w:val="26"/>
            <w:szCs w:val="26"/>
            <w:u w:val="single"/>
            <w:lang w:val="en-IE"/>
          </w:rPr>
          <w:t>https：//www.antidoping.org.tw/tue/</w:t>
        </w:r>
      </w:hyperlink>
      <w:r w:rsidRPr="00715AF0">
        <w:rPr>
          <w:rFonts w:ascii="標楷體" w:eastAsia="標楷體" w:hAnsi="標楷體" w:hint="eastAsia"/>
          <w:kern w:val="0"/>
          <w:sz w:val="26"/>
          <w:szCs w:val="26"/>
          <w:lang w:val="en-IE"/>
        </w:rPr>
        <w:t>）</w:t>
      </w:r>
    </w:p>
    <w:p w14:paraId="37A23C06"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3</w:t>
      </w:r>
      <w:r w:rsidRPr="00715AF0">
        <w:rPr>
          <w:rFonts w:ascii="新細明體" w:hAnsi="新細明體" w:hint="eastAsia"/>
          <w:kern w:val="0"/>
          <w:sz w:val="26"/>
          <w:szCs w:val="26"/>
          <w:lang w:val="en-IE"/>
        </w:rPr>
        <w:t>、</w:t>
      </w:r>
      <w:r w:rsidRPr="00715AF0">
        <w:rPr>
          <w:rFonts w:ascii="標楷體" w:eastAsia="標楷體" w:hAnsi="標楷體" w:hint="eastAsia"/>
          <w:kern w:val="0"/>
          <w:sz w:val="26"/>
          <w:szCs w:val="26"/>
          <w:lang w:val="en-IE"/>
        </w:rPr>
        <w:t>本次賽事之治療用途豁免申請截止日期為1月20日。</w:t>
      </w:r>
    </w:p>
    <w:p w14:paraId="65E58E7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(二)禁用清單網址：（</w:t>
      </w:r>
      <w:hyperlink r:id="rId10" w:history="1">
        <w:r w:rsidRPr="00715AF0">
          <w:rPr>
            <w:rFonts w:ascii="標楷體" w:eastAsia="標楷體" w:hAnsi="標楷體" w:hint="eastAsia"/>
            <w:kern w:val="0"/>
            <w:sz w:val="26"/>
            <w:szCs w:val="26"/>
            <w:u w:val="single"/>
            <w:lang w:val="en-IE"/>
          </w:rPr>
          <w:t>https：//www.antidoping.org.tw/prohibited-list/</w:t>
        </w:r>
      </w:hyperlink>
      <w:r w:rsidRPr="00715AF0">
        <w:rPr>
          <w:rFonts w:ascii="標楷體" w:eastAsia="標楷體" w:hAnsi="標楷體" w:hint="eastAsia"/>
          <w:kern w:val="0"/>
          <w:sz w:val="26"/>
          <w:szCs w:val="26"/>
          <w:lang w:val="en-IE"/>
        </w:rPr>
        <w:t>）</w:t>
      </w:r>
    </w:p>
    <w:p w14:paraId="32984939"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(三)採樣流程（網址：</w:t>
      </w:r>
      <w:hyperlink r:id="rId11" w:history="1">
        <w:r w:rsidRPr="00715AF0">
          <w:rPr>
            <w:rFonts w:ascii="標楷體" w:eastAsia="標楷體" w:hAnsi="標楷體" w:hint="eastAsia"/>
            <w:kern w:val="0"/>
            <w:sz w:val="26"/>
            <w:szCs w:val="26"/>
            <w:u w:val="single"/>
            <w:lang w:val="en-IE"/>
          </w:rPr>
          <w:t>https：//www.antidoping.org.tw/testing-procedure/</w:t>
        </w:r>
      </w:hyperlink>
      <w:r w:rsidRPr="00715AF0">
        <w:rPr>
          <w:rFonts w:ascii="標楷體" w:eastAsia="標楷體" w:hAnsi="標楷體" w:hint="eastAsia"/>
          <w:kern w:val="0"/>
          <w:sz w:val="26"/>
          <w:szCs w:val="26"/>
          <w:lang w:val="en-IE"/>
        </w:rPr>
        <w:t>）</w:t>
      </w:r>
    </w:p>
    <w:p w14:paraId="173DD432"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hint="eastAsia"/>
          <w:kern w:val="0"/>
          <w:sz w:val="26"/>
          <w:szCs w:val="26"/>
          <w:lang w:val="en-IE"/>
        </w:rPr>
        <w:t xml:space="preserve">    (四)其他藥管規定 (網址：</w:t>
      </w:r>
      <w:hyperlink r:id="rId12" w:history="1">
        <w:r w:rsidRPr="00715AF0">
          <w:rPr>
            <w:rFonts w:ascii="標楷體" w:eastAsia="標楷體" w:hAnsi="標楷體" w:hint="eastAsia"/>
            <w:kern w:val="0"/>
            <w:sz w:val="26"/>
            <w:szCs w:val="26"/>
            <w:u w:val="single"/>
            <w:lang w:val="en-IE"/>
          </w:rPr>
          <w:t>https：//www.antidoping.org.tw/regulations/</w:t>
        </w:r>
      </w:hyperlink>
      <w:r w:rsidRPr="00715AF0">
        <w:rPr>
          <w:rFonts w:ascii="標楷體" w:eastAsia="標楷體" w:hAnsi="標楷體" w:hint="eastAsia"/>
          <w:kern w:val="0"/>
          <w:sz w:val="26"/>
          <w:szCs w:val="26"/>
          <w:lang w:val="en-IE"/>
        </w:rPr>
        <w:t>)</w:t>
      </w:r>
    </w:p>
    <w:p w14:paraId="3A023664"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二</w:t>
      </w:r>
      <w:r w:rsidRPr="00715AF0">
        <w:rPr>
          <w:rFonts w:ascii="新細明體" w:hAnsi="新細明體" w:cs="Calibri" w:hint="eastAsia"/>
          <w:kern w:val="0"/>
          <w:sz w:val="26"/>
          <w:szCs w:val="26"/>
          <w:lang w:val="en-IE"/>
        </w:rPr>
        <w:t>、</w:t>
      </w:r>
      <w:r w:rsidRPr="00715AF0">
        <w:rPr>
          <w:rFonts w:ascii="標楷體" w:eastAsia="標楷體" w:hAnsi="標楷體" w:cs="Calibri" w:hint="eastAsia"/>
          <w:kern w:val="0"/>
          <w:sz w:val="26"/>
          <w:szCs w:val="26"/>
          <w:lang w:val="en-IE"/>
        </w:rPr>
        <w:t>因應國際橄欖球總會(WR)、亞洲橄欖球總會(ASIA RUGBY)運動禁藥相關定，協會將在</w:t>
      </w:r>
    </w:p>
    <w:p w14:paraId="01ED64F6"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比賽中針對運動選手禁藥問題隨機抽檢。       </w:t>
      </w:r>
    </w:p>
    <w:p w14:paraId="0B46E18D" w14:textId="77777777" w:rsidR="001D7321" w:rsidRPr="00715AF0" w:rsidRDefault="001D7321" w:rsidP="001D7321">
      <w:pPr>
        <w:widowControl/>
        <w:spacing w:line="400" w:lineRule="exact"/>
        <w:rPr>
          <w:rFonts w:ascii="標楷體" w:eastAsia="標楷體" w:hAnsi="標楷體" w:cs="Calibri"/>
          <w:kern w:val="0"/>
          <w:sz w:val="26"/>
          <w:szCs w:val="26"/>
          <w:lang w:val="en-IE"/>
        </w:rPr>
      </w:pPr>
      <w:r w:rsidRPr="00715AF0">
        <w:rPr>
          <w:rFonts w:ascii="標楷體" w:eastAsia="標楷體" w:hAnsi="標楷體" w:cs="Calibri" w:hint="eastAsia"/>
          <w:kern w:val="0"/>
          <w:sz w:val="26"/>
          <w:szCs w:val="26"/>
          <w:lang w:val="en-IE"/>
        </w:rPr>
        <w:t xml:space="preserve">      ~乾淨運動零禁藥~</w:t>
      </w:r>
    </w:p>
    <w:p w14:paraId="394789D6" w14:textId="77777777" w:rsidR="008B737C" w:rsidRPr="00715AF0" w:rsidRDefault="008B737C"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陸</w:t>
      </w:r>
      <w:r w:rsidRPr="00715AF0">
        <w:rPr>
          <w:rFonts w:ascii="標楷體" w:eastAsia="標楷體" w:hAnsi="標楷體" w:cs="Calibri" w:hint="eastAsia"/>
          <w:kern w:val="0"/>
          <w:sz w:val="26"/>
          <w:szCs w:val="26"/>
        </w:rPr>
        <w:t>、獎勵：</w:t>
      </w:r>
    </w:p>
    <w:p w14:paraId="087F9647" w14:textId="77777777" w:rsidR="003277E5" w:rsidRPr="00715AF0" w:rsidRDefault="00007A9A"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一、</w:t>
      </w:r>
      <w:r w:rsidR="008B737C" w:rsidRPr="00715AF0">
        <w:rPr>
          <w:rFonts w:ascii="標楷體" w:eastAsia="標楷體" w:hAnsi="標楷體" w:hint="eastAsia"/>
          <w:sz w:val="26"/>
          <w:szCs w:val="26"/>
        </w:rPr>
        <w:t>本項比賽為本會指定符合教育部訂頒「中等以上學校運動成績優良學生升學輔導辦法」</w:t>
      </w:r>
    </w:p>
    <w:p w14:paraId="21B4C72F" w14:textId="77777777" w:rsidR="003277E5"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之比賽，（</w:t>
      </w:r>
      <w:r w:rsidR="00007A9A" w:rsidRPr="00715AF0">
        <w:rPr>
          <w:rFonts w:ascii="標楷體" w:eastAsia="標楷體" w:hAnsi="標楷體" w:hint="eastAsia"/>
          <w:sz w:val="26"/>
          <w:szCs w:val="26"/>
        </w:rPr>
        <w:t>國中組15人制、高中組15人制</w:t>
      </w:r>
      <w:r w:rsidR="008B737C" w:rsidRPr="00715AF0">
        <w:rPr>
          <w:rFonts w:ascii="標楷體" w:eastAsia="標楷體" w:hAnsi="標楷體" w:hint="eastAsia"/>
          <w:sz w:val="26"/>
          <w:szCs w:val="26"/>
        </w:rPr>
        <w:t>外，其餘組別不具運動績優生甄試資格）。</w:t>
      </w:r>
    </w:p>
    <w:p w14:paraId="2F4A220E" w14:textId="77777777" w:rsidR="003277E5"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凡參加本競賽，依據教育部「中等以上學校運動成績優良學生升學輔導辦法」第</w:t>
      </w:r>
      <w:r w:rsidR="00B148DA" w:rsidRPr="00715AF0">
        <w:rPr>
          <w:rFonts w:ascii="標楷體" w:eastAsia="標楷體" w:hAnsi="標楷體" w:hint="eastAsia"/>
          <w:sz w:val="26"/>
          <w:szCs w:val="26"/>
        </w:rPr>
        <w:t>6</w:t>
      </w:r>
      <w:r w:rsidR="008B737C" w:rsidRPr="00715AF0">
        <w:rPr>
          <w:rFonts w:ascii="標楷體" w:eastAsia="標楷體" w:hAnsi="標楷體" w:hint="eastAsia"/>
          <w:sz w:val="26"/>
          <w:szCs w:val="26"/>
        </w:rPr>
        <w:t>條</w:t>
      </w:r>
    </w:p>
    <w:p w14:paraId="4A092D9B" w14:textId="77777777" w:rsidR="008B737C" w:rsidRPr="00715AF0" w:rsidRDefault="003277E5" w:rsidP="003277E5">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第</w:t>
      </w:r>
      <w:r w:rsidR="00B148DA" w:rsidRPr="00715AF0">
        <w:rPr>
          <w:rFonts w:ascii="標楷體" w:eastAsia="標楷體" w:hAnsi="標楷體" w:hint="eastAsia"/>
          <w:sz w:val="26"/>
          <w:szCs w:val="26"/>
        </w:rPr>
        <w:t>6</w:t>
      </w:r>
      <w:r w:rsidR="008B737C" w:rsidRPr="00715AF0">
        <w:rPr>
          <w:rFonts w:ascii="標楷體" w:eastAsia="標楷體" w:hAnsi="標楷體" w:hint="eastAsia"/>
          <w:sz w:val="26"/>
          <w:szCs w:val="26"/>
        </w:rPr>
        <w:t>款規定</w:t>
      </w:r>
      <w:r w:rsidR="0092724F" w:rsidRPr="00715AF0">
        <w:rPr>
          <w:rFonts w:ascii="標楷體" w:eastAsia="標楷體" w:hAnsi="標楷體" w:hint="eastAsia"/>
          <w:sz w:val="26"/>
          <w:szCs w:val="26"/>
        </w:rPr>
        <w:t>，成績符合下列規定者得申請甄試：</w:t>
      </w:r>
    </w:p>
    <w:p w14:paraId="5D2767D4"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2017FF" w:rsidRPr="00715AF0">
        <w:rPr>
          <w:rFonts w:ascii="標楷體" w:eastAsia="標楷體" w:hAnsi="標楷體" w:hint="eastAsia"/>
          <w:sz w:val="26"/>
          <w:szCs w:val="26"/>
        </w:rPr>
        <w:t>(一)</w:t>
      </w:r>
      <w:r w:rsidR="008B737C" w:rsidRPr="00715AF0">
        <w:rPr>
          <w:rFonts w:ascii="標楷體" w:eastAsia="標楷體" w:hAnsi="標楷體" w:hint="eastAsia"/>
          <w:sz w:val="26"/>
          <w:szCs w:val="26"/>
        </w:rPr>
        <w:t>參賽隊數為16個以上者，獲得最優級組前8名。</w:t>
      </w:r>
    </w:p>
    <w:p w14:paraId="4BC705A9"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(二)</w:t>
      </w:r>
      <w:r w:rsidR="008B737C" w:rsidRPr="00715AF0">
        <w:rPr>
          <w:rFonts w:ascii="標楷體" w:eastAsia="標楷體" w:hAnsi="標楷體" w:hint="eastAsia"/>
          <w:sz w:val="26"/>
          <w:szCs w:val="26"/>
        </w:rPr>
        <w:t>參賽隊數為14個或15個者，獲得最優級組前7名。</w:t>
      </w:r>
    </w:p>
    <w:p w14:paraId="2D30EF79"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(三)</w:t>
      </w:r>
      <w:r w:rsidR="008B737C" w:rsidRPr="00715AF0">
        <w:rPr>
          <w:rFonts w:ascii="標楷體" w:eastAsia="標楷體" w:hAnsi="標楷體" w:hint="eastAsia"/>
          <w:sz w:val="26"/>
          <w:szCs w:val="26"/>
        </w:rPr>
        <w:t>參賽隊數為12個或13個者，獲得最優級組前6名。</w:t>
      </w:r>
    </w:p>
    <w:p w14:paraId="495FCEF2"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(四)</w:t>
      </w:r>
      <w:r w:rsidR="008B737C" w:rsidRPr="00715AF0">
        <w:rPr>
          <w:rFonts w:ascii="標楷體" w:eastAsia="標楷體" w:hAnsi="標楷體" w:hint="eastAsia"/>
          <w:sz w:val="26"/>
          <w:szCs w:val="26"/>
        </w:rPr>
        <w:t>參賽隊數為10個或11個者，獲得最優級組前5名。</w:t>
      </w:r>
    </w:p>
    <w:p w14:paraId="7B92F985" w14:textId="77777777" w:rsidR="008B737C" w:rsidRPr="00715AF0" w:rsidRDefault="002017F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 xml:space="preserve"> (五)</w:t>
      </w:r>
      <w:r w:rsidR="008B737C" w:rsidRPr="00715AF0">
        <w:rPr>
          <w:rFonts w:ascii="標楷體" w:eastAsia="標楷體" w:hAnsi="標楷體" w:hint="eastAsia"/>
          <w:sz w:val="26"/>
          <w:szCs w:val="26"/>
        </w:rPr>
        <w:t>參賽隊數為8個或9個者，獲得最優級組前4名。</w:t>
      </w:r>
    </w:p>
    <w:p w14:paraId="507B5AD4" w14:textId="77777777" w:rsidR="008B737C"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(六)</w:t>
      </w:r>
      <w:r w:rsidR="008B737C" w:rsidRPr="00715AF0">
        <w:rPr>
          <w:rFonts w:ascii="標楷體" w:eastAsia="標楷體" w:hAnsi="標楷體" w:hint="eastAsia"/>
          <w:sz w:val="26"/>
          <w:szCs w:val="26"/>
        </w:rPr>
        <w:t>參賽隊數為6個或7個者，獲得最優級組前3名。</w:t>
      </w:r>
    </w:p>
    <w:p w14:paraId="27584611" w14:textId="77777777" w:rsidR="0092724F" w:rsidRPr="00715AF0" w:rsidRDefault="0092724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(七)</w:t>
      </w:r>
      <w:r w:rsidR="008B737C" w:rsidRPr="00715AF0">
        <w:rPr>
          <w:rFonts w:ascii="標楷體" w:eastAsia="標楷體" w:hAnsi="標楷體" w:hint="eastAsia"/>
          <w:sz w:val="26"/>
          <w:szCs w:val="26"/>
        </w:rPr>
        <w:t>參賽隊數為4個或5個者，獲得最優級組前2名。</w:t>
      </w:r>
    </w:p>
    <w:p w14:paraId="0084C5DC" w14:textId="77777777" w:rsidR="008B737C" w:rsidRPr="00715AF0" w:rsidRDefault="002017FF" w:rsidP="003C1CC3">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 xml:space="preserve"> (八)</w:t>
      </w:r>
      <w:r w:rsidR="008B737C" w:rsidRPr="00715AF0">
        <w:rPr>
          <w:rFonts w:ascii="標楷體" w:eastAsia="標楷體" w:hAnsi="標楷體" w:hint="eastAsia"/>
          <w:sz w:val="26"/>
          <w:szCs w:val="26"/>
        </w:rPr>
        <w:t>參賽隊數為</w:t>
      </w:r>
      <w:r w:rsidR="006968B2" w:rsidRPr="00715AF0">
        <w:rPr>
          <w:rFonts w:ascii="標楷體" w:eastAsia="標楷體" w:hAnsi="標楷體" w:hint="eastAsia"/>
          <w:sz w:val="26"/>
          <w:szCs w:val="26"/>
        </w:rPr>
        <w:t>2個或</w:t>
      </w:r>
      <w:r w:rsidR="008B737C" w:rsidRPr="00715AF0">
        <w:rPr>
          <w:rFonts w:ascii="標楷體" w:eastAsia="標楷體" w:hAnsi="標楷體" w:hint="eastAsia"/>
          <w:sz w:val="26"/>
          <w:szCs w:val="26"/>
        </w:rPr>
        <w:t>3個</w:t>
      </w:r>
      <w:r w:rsidR="0082473C" w:rsidRPr="00715AF0">
        <w:rPr>
          <w:rFonts w:ascii="標楷體" w:eastAsia="標楷體" w:hAnsi="標楷體" w:hint="eastAsia"/>
          <w:sz w:val="26"/>
          <w:szCs w:val="26"/>
        </w:rPr>
        <w:t>(含)</w:t>
      </w:r>
      <w:r w:rsidR="008B737C" w:rsidRPr="00715AF0">
        <w:rPr>
          <w:rFonts w:ascii="標楷體" w:eastAsia="標楷體" w:hAnsi="標楷體" w:hint="eastAsia"/>
          <w:sz w:val="26"/>
          <w:szCs w:val="26"/>
        </w:rPr>
        <w:t>以下者，獲得最優級組第1名。</w:t>
      </w:r>
    </w:p>
    <w:p w14:paraId="00A72792"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二、</w:t>
      </w:r>
      <w:r w:rsidR="008B737C" w:rsidRPr="00715AF0">
        <w:rPr>
          <w:rFonts w:ascii="標楷體" w:eastAsia="標楷體" w:hAnsi="標楷體" w:hint="eastAsia"/>
          <w:sz w:val="26"/>
          <w:szCs w:val="26"/>
        </w:rPr>
        <w:t>同學年度中等學校運動聯賽或全國中等學校運動會將</w:t>
      </w:r>
      <w:r w:rsidR="0092724F" w:rsidRPr="00715AF0">
        <w:rPr>
          <w:rFonts w:ascii="標楷體" w:eastAsia="標楷體" w:hAnsi="標楷體" w:hint="eastAsia"/>
          <w:sz w:val="26"/>
          <w:szCs w:val="26"/>
        </w:rPr>
        <w:t>橄欖球項目</w:t>
      </w:r>
      <w:r w:rsidR="008B737C" w:rsidRPr="00715AF0">
        <w:rPr>
          <w:rFonts w:ascii="標楷體" w:eastAsia="標楷體" w:hAnsi="標楷體" w:hint="eastAsia"/>
          <w:sz w:val="26"/>
          <w:szCs w:val="26"/>
        </w:rPr>
        <w:t>列為競賽種類</w:t>
      </w:r>
    </w:p>
    <w:p w14:paraId="27A5CAAF" w14:textId="77777777" w:rsidR="008B737C"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時，依規定</w:t>
      </w:r>
      <w:r w:rsidR="0092724F" w:rsidRPr="00715AF0">
        <w:rPr>
          <w:rFonts w:ascii="標楷體" w:eastAsia="標楷體" w:hAnsi="標楷體" w:hint="eastAsia"/>
          <w:sz w:val="26"/>
          <w:szCs w:val="26"/>
        </w:rPr>
        <w:t>本比賽</w:t>
      </w:r>
      <w:r w:rsidR="008B737C" w:rsidRPr="00715AF0">
        <w:rPr>
          <w:rFonts w:ascii="標楷體" w:eastAsia="標楷體" w:hAnsi="標楷體" w:hint="eastAsia"/>
          <w:sz w:val="26"/>
          <w:szCs w:val="26"/>
        </w:rPr>
        <w:t>將不具有運動績優生甄試資格。</w:t>
      </w:r>
    </w:p>
    <w:p w14:paraId="1E5D54DB"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三、</w:t>
      </w:r>
      <w:r w:rsidR="0092724F" w:rsidRPr="00715AF0">
        <w:rPr>
          <w:rFonts w:ascii="標楷體" w:eastAsia="標楷體" w:hAnsi="標楷體" w:hint="eastAsia"/>
          <w:sz w:val="26"/>
          <w:szCs w:val="26"/>
        </w:rPr>
        <w:t>學生申</w:t>
      </w:r>
      <w:r w:rsidR="00874C51" w:rsidRPr="00715AF0">
        <w:rPr>
          <w:rFonts w:ascii="標楷體" w:eastAsia="標楷體" w:hAnsi="標楷體" w:hint="eastAsia"/>
          <w:sz w:val="26"/>
          <w:szCs w:val="26"/>
        </w:rPr>
        <w:t>請</w:t>
      </w:r>
      <w:r w:rsidR="0092724F" w:rsidRPr="00715AF0">
        <w:rPr>
          <w:rFonts w:ascii="標楷體" w:eastAsia="標楷體" w:hAnsi="標楷體" w:hint="eastAsia"/>
          <w:sz w:val="26"/>
          <w:szCs w:val="26"/>
        </w:rPr>
        <w:t>甄試</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以招生簡章所列各校之運動種類及名額為限</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歷年各運動種類</w:t>
      </w:r>
    </w:p>
    <w:p w14:paraId="7D8D265E" w14:textId="77777777" w:rsidR="002017FF"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92724F" w:rsidRPr="00715AF0">
        <w:rPr>
          <w:rFonts w:ascii="標楷體" w:eastAsia="標楷體" w:hAnsi="標楷體" w:hint="eastAsia"/>
          <w:sz w:val="26"/>
          <w:szCs w:val="26"/>
        </w:rPr>
        <w:t>開缺情形</w:t>
      </w:r>
      <w:r w:rsidR="00874C51" w:rsidRPr="00715AF0">
        <w:rPr>
          <w:rFonts w:ascii="標楷體" w:eastAsia="標楷體" w:hAnsi="標楷體" w:hint="eastAsia"/>
          <w:sz w:val="26"/>
          <w:szCs w:val="26"/>
        </w:rPr>
        <w:t>，</w:t>
      </w:r>
      <w:r w:rsidR="0092724F" w:rsidRPr="00715AF0">
        <w:rPr>
          <w:rFonts w:ascii="標楷體" w:eastAsia="標楷體" w:hAnsi="標楷體" w:hint="eastAsia"/>
          <w:sz w:val="26"/>
          <w:szCs w:val="26"/>
        </w:rPr>
        <w:t>請參見「運動</w:t>
      </w:r>
      <w:r w:rsidR="00874C51" w:rsidRPr="00715AF0">
        <w:rPr>
          <w:rFonts w:ascii="標楷體" w:eastAsia="標楷體" w:hAnsi="標楷體" w:hint="eastAsia"/>
          <w:sz w:val="26"/>
          <w:szCs w:val="26"/>
        </w:rPr>
        <w:t>成</w:t>
      </w:r>
      <w:r w:rsidR="0092724F" w:rsidRPr="00715AF0">
        <w:rPr>
          <w:rFonts w:ascii="標楷體" w:eastAsia="標楷體" w:hAnsi="標楷體" w:hint="eastAsia"/>
          <w:sz w:val="26"/>
          <w:szCs w:val="26"/>
        </w:rPr>
        <w:t>績優良學生升學輔</w:t>
      </w:r>
      <w:r w:rsidR="00874C51" w:rsidRPr="00715AF0">
        <w:rPr>
          <w:rFonts w:ascii="標楷體" w:eastAsia="標楷體" w:hAnsi="標楷體" w:hint="eastAsia"/>
          <w:sz w:val="26"/>
          <w:szCs w:val="26"/>
        </w:rPr>
        <w:t>導</w:t>
      </w:r>
      <w:r w:rsidR="0092724F" w:rsidRPr="00715AF0">
        <w:rPr>
          <w:rFonts w:ascii="標楷體" w:eastAsia="標楷體" w:hAnsi="標楷體" w:hint="eastAsia"/>
          <w:sz w:val="26"/>
          <w:szCs w:val="26"/>
        </w:rPr>
        <w:t>網站」</w:t>
      </w:r>
      <w:r w:rsidR="00874C51" w:rsidRPr="00715AF0">
        <w:rPr>
          <w:rFonts w:ascii="標楷體" w:eastAsia="標楷體" w:hAnsi="標楷體" w:hint="eastAsia"/>
          <w:sz w:val="26"/>
          <w:szCs w:val="26"/>
        </w:rPr>
        <w:t>(網址：</w:t>
      </w:r>
    </w:p>
    <w:p w14:paraId="2B05CD50" w14:textId="77777777" w:rsidR="0092724F" w:rsidRPr="00715AF0" w:rsidRDefault="002017FF" w:rsidP="002017FF">
      <w:pPr>
        <w:spacing w:line="400" w:lineRule="exact"/>
        <w:jc w:val="both"/>
        <w:rPr>
          <w:rFonts w:ascii="標楷體" w:eastAsia="標楷體" w:hAnsi="標楷體"/>
          <w:sz w:val="28"/>
          <w:szCs w:val="28"/>
        </w:rPr>
      </w:pPr>
      <w:r w:rsidRPr="00715AF0">
        <w:rPr>
          <w:rFonts w:ascii="標楷體" w:eastAsia="標楷體" w:hAnsi="標楷體" w:hint="eastAsia"/>
          <w:sz w:val="26"/>
          <w:szCs w:val="26"/>
        </w:rPr>
        <w:t xml:space="preserve">   </w:t>
      </w:r>
      <w:r w:rsidR="00D42CD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w:t>
      </w:r>
      <w:r w:rsidR="00D42CDD" w:rsidRPr="00715AF0">
        <w:rPr>
          <w:rFonts w:ascii="標楷體" w:eastAsia="標楷體" w:hAnsi="標楷體" w:cs="Helvetica"/>
          <w:sz w:val="28"/>
          <w:szCs w:val="28"/>
        </w:rPr>
        <w:t>https://lulu.ntus.edu.tw/</w:t>
      </w:r>
      <w:r w:rsidR="00874C51" w:rsidRPr="00715AF0">
        <w:rPr>
          <w:rFonts w:ascii="標楷體" w:eastAsia="標楷體" w:hAnsi="標楷體" w:hint="eastAsia"/>
          <w:sz w:val="28"/>
          <w:szCs w:val="28"/>
        </w:rPr>
        <w:t>)歷年簡章。</w:t>
      </w:r>
    </w:p>
    <w:p w14:paraId="18A23A2D" w14:textId="77777777" w:rsidR="00874C51" w:rsidRPr="00715AF0" w:rsidRDefault="002017FF" w:rsidP="002017FF">
      <w:pPr>
        <w:spacing w:line="400" w:lineRule="exact"/>
        <w:jc w:val="both"/>
        <w:rPr>
          <w:rFonts w:ascii="標楷體" w:eastAsia="標楷體" w:hAnsi="標楷體"/>
        </w:rPr>
      </w:pPr>
      <w:r w:rsidRPr="00715AF0">
        <w:rPr>
          <w:rFonts w:ascii="標楷體" w:eastAsia="標楷體" w:hAnsi="標楷體" w:cs="新細明體" w:hint="eastAsia"/>
          <w:kern w:val="0"/>
          <w:sz w:val="26"/>
          <w:szCs w:val="26"/>
        </w:rPr>
        <w:t xml:space="preserve">  四、</w:t>
      </w:r>
      <w:r w:rsidR="00874C51" w:rsidRPr="00715AF0">
        <w:rPr>
          <w:rFonts w:ascii="標楷體" w:eastAsia="標楷體" w:hAnsi="標楷體" w:cs="新細明體" w:hint="eastAsia"/>
          <w:kern w:val="0"/>
          <w:sz w:val="26"/>
          <w:szCs w:val="26"/>
        </w:rPr>
        <w:t>獎盃</w:t>
      </w:r>
      <w:r w:rsidR="00874C51" w:rsidRPr="00715AF0">
        <w:rPr>
          <w:rFonts w:ascii="細明體" w:eastAsia="細明體" w:hAnsi="細明體" w:cs="新細明體" w:hint="eastAsia"/>
          <w:kern w:val="0"/>
          <w:sz w:val="26"/>
          <w:szCs w:val="26"/>
        </w:rPr>
        <w:t>、</w:t>
      </w:r>
      <w:r w:rsidR="00874C51" w:rsidRPr="00715AF0">
        <w:rPr>
          <w:rFonts w:ascii="標楷體" w:eastAsia="標楷體" w:hAnsi="標楷體" w:cs="新細明體" w:hint="eastAsia"/>
          <w:kern w:val="0"/>
          <w:sz w:val="26"/>
          <w:szCs w:val="26"/>
        </w:rPr>
        <w:t>獎狀：</w:t>
      </w:r>
    </w:p>
    <w:p w14:paraId="229E8819" w14:textId="145D6A10" w:rsidR="00874C51" w:rsidRPr="00715AF0" w:rsidRDefault="00874C51" w:rsidP="003C1CC3">
      <w:pPr>
        <w:spacing w:line="400" w:lineRule="exact"/>
        <w:jc w:val="both"/>
        <w:rPr>
          <w:rFonts w:ascii="標楷體" w:eastAsia="標楷體" w:hAnsi="標楷體"/>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 xml:space="preserve"> (一)</w:t>
      </w:r>
      <w:r w:rsidR="008B737C" w:rsidRPr="00715AF0">
        <w:rPr>
          <w:rFonts w:ascii="標楷體" w:eastAsia="標楷體" w:hAnsi="標楷體" w:cs="新細明體" w:hint="eastAsia"/>
          <w:kern w:val="0"/>
          <w:sz w:val="26"/>
          <w:szCs w:val="26"/>
        </w:rPr>
        <w:t>各級參賽隊數為14隊以上者獲得最優級組前8名</w:t>
      </w:r>
      <w:r w:rsidR="008B737C" w:rsidRPr="00715AF0">
        <w:rPr>
          <w:rFonts w:ascii="標楷體" w:eastAsia="標楷體" w:hAnsi="標楷體" w:hint="eastAsia"/>
          <w:sz w:val="26"/>
          <w:szCs w:val="26"/>
        </w:rPr>
        <w:t>頒發個人獎狀、前</w:t>
      </w:r>
      <w:r w:rsidR="00435135" w:rsidRPr="00715AF0">
        <w:rPr>
          <w:rFonts w:ascii="標楷體" w:eastAsia="標楷體" w:hAnsi="標楷體" w:hint="eastAsia"/>
          <w:sz w:val="26"/>
          <w:szCs w:val="26"/>
        </w:rPr>
        <w:t>6</w:t>
      </w:r>
      <w:r w:rsidR="002017FF" w:rsidRPr="00715AF0">
        <w:rPr>
          <w:rFonts w:ascii="標楷體" w:eastAsia="標楷體" w:hAnsi="標楷體" w:hint="eastAsia"/>
          <w:sz w:val="26"/>
          <w:szCs w:val="26"/>
        </w:rPr>
        <w:t>名</w:t>
      </w:r>
    </w:p>
    <w:p w14:paraId="36D7DFF4" w14:textId="77777777" w:rsidR="008B737C" w:rsidRPr="00715AF0" w:rsidRDefault="002017FF" w:rsidP="002017FF">
      <w:pPr>
        <w:spacing w:line="400" w:lineRule="exact"/>
        <w:jc w:val="both"/>
        <w:rPr>
          <w:rFonts w:ascii="標楷體" w:eastAsia="標楷體" w:hAnsi="標楷體"/>
          <w:sz w:val="26"/>
          <w:szCs w:val="26"/>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頒發團體獎盃</w:t>
      </w:r>
      <w:r w:rsidR="008B737C" w:rsidRPr="00715AF0">
        <w:rPr>
          <w:rFonts w:ascii="標楷體" w:eastAsia="標楷體" w:hAnsi="標楷體" w:cs="新細明體" w:hint="eastAsia"/>
          <w:kern w:val="0"/>
          <w:sz w:val="26"/>
          <w:szCs w:val="26"/>
        </w:rPr>
        <w:t>。</w:t>
      </w:r>
    </w:p>
    <w:p w14:paraId="12B76850" w14:textId="386591BC" w:rsidR="00874C51" w:rsidRPr="00715AF0" w:rsidRDefault="00874C51" w:rsidP="003C1CC3">
      <w:pPr>
        <w:spacing w:line="400" w:lineRule="exact"/>
        <w:jc w:val="both"/>
        <w:rPr>
          <w:rFonts w:ascii="標楷體" w:eastAsia="標楷體" w:hAnsi="標楷體"/>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(二)</w:t>
      </w:r>
      <w:r w:rsidR="008B737C" w:rsidRPr="00715AF0">
        <w:rPr>
          <w:rFonts w:ascii="標楷體" w:eastAsia="標楷體" w:hAnsi="標楷體" w:cs="新細明體" w:hint="eastAsia"/>
          <w:kern w:val="0"/>
          <w:sz w:val="26"/>
          <w:szCs w:val="26"/>
        </w:rPr>
        <w:t>各級參賽隊數為10隊至13隊獲得最優級組前6</w:t>
      </w:r>
      <w:r w:rsidR="0023370C" w:rsidRPr="00715AF0">
        <w:rPr>
          <w:rFonts w:ascii="標楷體" w:eastAsia="標楷體" w:hAnsi="標楷體" w:cs="新細明體" w:hint="eastAsia"/>
          <w:kern w:val="0"/>
          <w:sz w:val="26"/>
          <w:szCs w:val="26"/>
        </w:rPr>
        <w:t>名</w:t>
      </w:r>
      <w:r w:rsidR="008B737C" w:rsidRPr="00715AF0">
        <w:rPr>
          <w:rFonts w:ascii="標楷體" w:eastAsia="標楷體" w:hAnsi="標楷體" w:cs="新細明體" w:hint="eastAsia"/>
          <w:kern w:val="0"/>
          <w:sz w:val="26"/>
          <w:szCs w:val="26"/>
        </w:rPr>
        <w:t>頒發個人獎狀，</w:t>
      </w:r>
      <w:r w:rsidR="008B737C" w:rsidRPr="00715AF0">
        <w:rPr>
          <w:rFonts w:ascii="標楷體" w:eastAsia="標楷體" w:hAnsi="標楷體" w:hint="eastAsia"/>
          <w:sz w:val="26"/>
          <w:szCs w:val="26"/>
        </w:rPr>
        <w:t>前4</w:t>
      </w:r>
      <w:r w:rsidR="002017FF" w:rsidRPr="00715AF0">
        <w:rPr>
          <w:rFonts w:ascii="標楷體" w:eastAsia="標楷體" w:hAnsi="標楷體" w:hint="eastAsia"/>
          <w:sz w:val="26"/>
          <w:szCs w:val="26"/>
        </w:rPr>
        <w:t>名</w:t>
      </w:r>
    </w:p>
    <w:p w14:paraId="21298248" w14:textId="77777777" w:rsidR="008B737C" w:rsidRPr="00715AF0" w:rsidRDefault="00874C51" w:rsidP="003C1CC3">
      <w:pPr>
        <w:spacing w:line="400" w:lineRule="exact"/>
        <w:jc w:val="both"/>
        <w:rPr>
          <w:rFonts w:ascii="標楷體" w:eastAsia="標楷體" w:hAnsi="標楷體"/>
        </w:rPr>
      </w:pPr>
      <w:r w:rsidRPr="00715AF0">
        <w:rPr>
          <w:rFonts w:ascii="標楷體" w:eastAsia="標楷體" w:hAnsi="標楷體" w:hint="eastAsia"/>
          <w:sz w:val="26"/>
          <w:szCs w:val="26"/>
        </w:rPr>
        <w:t xml:space="preserve">        </w:t>
      </w:r>
      <w:r w:rsidR="008B737C" w:rsidRPr="00715AF0">
        <w:rPr>
          <w:rFonts w:ascii="標楷體" w:eastAsia="標楷體" w:hAnsi="標楷體" w:hint="eastAsia"/>
          <w:sz w:val="26"/>
          <w:szCs w:val="26"/>
        </w:rPr>
        <w:t>頒發團體獎盃</w:t>
      </w:r>
      <w:r w:rsidR="008B737C" w:rsidRPr="00715AF0">
        <w:rPr>
          <w:rFonts w:ascii="標楷體" w:eastAsia="標楷體" w:hAnsi="標楷體" w:cs="新細明體" w:hint="eastAsia"/>
          <w:kern w:val="0"/>
          <w:sz w:val="26"/>
          <w:szCs w:val="26"/>
        </w:rPr>
        <w:t>。</w:t>
      </w:r>
    </w:p>
    <w:p w14:paraId="5077C6FE" w14:textId="77777777" w:rsidR="008B737C" w:rsidRPr="00715AF0" w:rsidRDefault="00874C51" w:rsidP="003C1CC3">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 xml:space="preserve"> (三)</w:t>
      </w:r>
      <w:r w:rsidR="008B737C" w:rsidRPr="00715AF0">
        <w:rPr>
          <w:rFonts w:ascii="標楷體" w:eastAsia="標楷體" w:hAnsi="標楷體" w:cs="新細明體" w:hint="eastAsia"/>
          <w:kern w:val="0"/>
          <w:sz w:val="26"/>
          <w:szCs w:val="26"/>
        </w:rPr>
        <w:t>各級參賽隊數為6隊至9隊獲得最優級組前4名頒發個人獎狀、團體獎盃。</w:t>
      </w:r>
    </w:p>
    <w:p w14:paraId="1E19D904" w14:textId="77777777" w:rsidR="007B765E" w:rsidRPr="00715AF0" w:rsidRDefault="00874C51" w:rsidP="003C1CC3">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7B765E" w:rsidRPr="00715AF0">
        <w:rPr>
          <w:rFonts w:ascii="標楷體" w:eastAsia="標楷體" w:hAnsi="標楷體" w:cs="新細明體" w:hint="eastAsia"/>
          <w:kern w:val="0"/>
          <w:sz w:val="26"/>
          <w:szCs w:val="26"/>
        </w:rPr>
        <w:t xml:space="preserve"> </w:t>
      </w:r>
      <w:r w:rsidRPr="00715AF0">
        <w:rPr>
          <w:rFonts w:ascii="標楷體" w:eastAsia="標楷體" w:hAnsi="標楷體" w:cs="新細明體" w:hint="eastAsia"/>
          <w:kern w:val="0"/>
          <w:sz w:val="26"/>
          <w:szCs w:val="26"/>
        </w:rPr>
        <w:t>(四)</w:t>
      </w:r>
      <w:r w:rsidR="008B737C" w:rsidRPr="00715AF0">
        <w:rPr>
          <w:rFonts w:ascii="標楷體" w:eastAsia="標楷體" w:hAnsi="標楷體" w:cs="新細明體" w:hint="eastAsia"/>
          <w:kern w:val="0"/>
          <w:sz w:val="26"/>
          <w:szCs w:val="26"/>
        </w:rPr>
        <w:t>各級參賽隊數為4隊至5隊獲得最優級組前3名頒發個人獎狀，前2名頒</w:t>
      </w:r>
      <w:r w:rsidR="002017FF" w:rsidRPr="00715AF0">
        <w:rPr>
          <w:rFonts w:ascii="標楷體" w:eastAsia="標楷體" w:hAnsi="標楷體" w:cs="新細明體" w:hint="eastAsia"/>
          <w:kern w:val="0"/>
          <w:sz w:val="26"/>
          <w:szCs w:val="26"/>
        </w:rPr>
        <w:t>發</w:t>
      </w:r>
    </w:p>
    <w:p w14:paraId="60A720A7" w14:textId="77777777" w:rsidR="008B737C" w:rsidRPr="00715AF0" w:rsidRDefault="007B765E" w:rsidP="007B765E">
      <w:pPr>
        <w:widowControl/>
        <w:spacing w:line="400" w:lineRule="exact"/>
        <w:jc w:val="both"/>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8B737C" w:rsidRPr="00715AF0">
        <w:rPr>
          <w:rFonts w:ascii="標楷體" w:eastAsia="標楷體" w:hAnsi="標楷體" w:cs="新細明體" w:hint="eastAsia"/>
          <w:kern w:val="0"/>
          <w:sz w:val="26"/>
          <w:szCs w:val="26"/>
        </w:rPr>
        <w:t>團體獎盃。</w:t>
      </w:r>
    </w:p>
    <w:p w14:paraId="069C9B56" w14:textId="77777777" w:rsidR="008B737C" w:rsidRPr="00715AF0" w:rsidRDefault="00874C51" w:rsidP="003C1CC3">
      <w:pPr>
        <w:widowControl/>
        <w:spacing w:line="400" w:lineRule="exact"/>
        <w:rPr>
          <w:rFonts w:ascii="標楷體" w:eastAsia="標楷體" w:hAnsi="標楷體" w:cs="Calibri"/>
          <w:kern w:val="0"/>
          <w:sz w:val="26"/>
          <w:szCs w:val="26"/>
        </w:rPr>
      </w:pPr>
      <w:r w:rsidRPr="00715AF0">
        <w:rPr>
          <w:rFonts w:ascii="標楷體" w:eastAsia="標楷體" w:hAnsi="標楷體" w:cs="新細明體" w:hint="eastAsia"/>
          <w:kern w:val="0"/>
          <w:sz w:val="26"/>
          <w:szCs w:val="26"/>
        </w:rPr>
        <w:t xml:space="preserve">    (五)</w:t>
      </w:r>
      <w:r w:rsidR="008B737C" w:rsidRPr="00715AF0">
        <w:rPr>
          <w:rFonts w:ascii="標楷體" w:eastAsia="標楷體" w:hAnsi="標楷體" w:cs="新細明體" w:hint="eastAsia"/>
          <w:kern w:val="0"/>
          <w:sz w:val="26"/>
          <w:szCs w:val="26"/>
        </w:rPr>
        <w:t>各級參賽隊數為</w:t>
      </w:r>
      <w:r w:rsidR="005B71F8" w:rsidRPr="00715AF0">
        <w:rPr>
          <w:rFonts w:ascii="標楷體" w:eastAsia="標楷體" w:hAnsi="標楷體" w:cs="新細明體" w:hint="eastAsia"/>
          <w:kern w:val="0"/>
          <w:sz w:val="26"/>
          <w:szCs w:val="26"/>
        </w:rPr>
        <w:t>2隊至</w:t>
      </w:r>
      <w:r w:rsidR="008B737C" w:rsidRPr="00715AF0">
        <w:rPr>
          <w:rFonts w:ascii="標楷體" w:eastAsia="標楷體" w:hAnsi="標楷體" w:cs="新細明體" w:hint="eastAsia"/>
          <w:kern w:val="0"/>
          <w:sz w:val="26"/>
          <w:szCs w:val="26"/>
        </w:rPr>
        <w:t>3隊以下獲得最優級組前1名頒發個人獎狀、團體獎盃。</w:t>
      </w:r>
    </w:p>
    <w:p w14:paraId="40FFDE9A" w14:textId="77777777" w:rsidR="00C47A9F" w:rsidRPr="00715AF0" w:rsidRDefault="00E32FFA" w:rsidP="003C1CC3">
      <w:pPr>
        <w:widowControl/>
        <w:spacing w:line="400" w:lineRule="exact"/>
        <w:rPr>
          <w:rFonts w:ascii="標楷體" w:eastAsia="標楷體" w:hAnsi="標楷體" w:cs="Calibri"/>
          <w:kern w:val="0"/>
          <w:sz w:val="26"/>
          <w:szCs w:val="26"/>
        </w:rPr>
      </w:pPr>
      <w:r w:rsidRPr="00715AF0">
        <w:rPr>
          <w:rFonts w:ascii="標楷體" w:eastAsia="標楷體" w:hAnsi="標楷體" w:cs="Calibri"/>
          <w:kern w:val="0"/>
          <w:sz w:val="26"/>
          <w:szCs w:val="26"/>
        </w:rPr>
        <w:lastRenderedPageBreak/>
        <w:t>拾</w:t>
      </w:r>
      <w:r w:rsidR="008E40F1" w:rsidRPr="00715AF0">
        <w:rPr>
          <w:rFonts w:ascii="標楷體" w:eastAsia="標楷體" w:hAnsi="標楷體" w:cs="Calibri" w:hint="eastAsia"/>
          <w:kern w:val="0"/>
          <w:sz w:val="26"/>
          <w:szCs w:val="26"/>
        </w:rPr>
        <w:t>柒</w:t>
      </w:r>
      <w:r w:rsidR="00C47A9F" w:rsidRPr="00715AF0">
        <w:rPr>
          <w:rFonts w:ascii="標楷體" w:eastAsia="標楷體" w:hAnsi="標楷體" w:cs="Calibri"/>
          <w:kern w:val="0"/>
          <w:sz w:val="26"/>
          <w:szCs w:val="26"/>
        </w:rPr>
        <w:t>、罰則：</w:t>
      </w:r>
    </w:p>
    <w:p w14:paraId="330B81CD" w14:textId="77777777" w:rsidR="002017FF"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w:t>
      </w:r>
      <w:r w:rsidR="00C47A9F" w:rsidRPr="00715AF0">
        <w:rPr>
          <w:rFonts w:ascii="標楷體" w:eastAsia="標楷體" w:hAnsi="標楷體" w:cs="Calibri"/>
          <w:kern w:val="0"/>
          <w:sz w:val="26"/>
          <w:szCs w:val="26"/>
        </w:rPr>
        <w:t>每一球員限報名參加一隊，不得跨隊比賽，資格不符或冒名頂替出場比賽，經</w:t>
      </w:r>
    </w:p>
    <w:p w14:paraId="5B7F76BA" w14:textId="77777777" w:rsidR="002017FF"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47A9F" w:rsidRPr="00715AF0">
        <w:rPr>
          <w:rFonts w:ascii="標楷體" w:eastAsia="標楷體" w:hAnsi="標楷體" w:cs="Calibri"/>
          <w:kern w:val="0"/>
          <w:sz w:val="26"/>
          <w:szCs w:val="26"/>
        </w:rPr>
        <w:t>查屬實，取消該隊之參賽資格及已得或應得之成績、名次，另提交紀律委員會</w:t>
      </w:r>
    </w:p>
    <w:p w14:paraId="43FAB4EE" w14:textId="77777777" w:rsidR="00BC15AC" w:rsidRPr="00715AF0" w:rsidRDefault="002017FF" w:rsidP="002017F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C47A9F" w:rsidRPr="00715AF0">
        <w:rPr>
          <w:rFonts w:ascii="標楷體" w:eastAsia="標楷體" w:hAnsi="標楷體" w:cs="Calibri"/>
          <w:kern w:val="0"/>
          <w:sz w:val="26"/>
          <w:szCs w:val="26"/>
        </w:rPr>
        <w:t>及有關單位處理。</w:t>
      </w:r>
    </w:p>
    <w:p w14:paraId="03FBF5DE" w14:textId="77777777" w:rsidR="0040594F" w:rsidRPr="00715AF0" w:rsidRDefault="002017F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二、</w:t>
      </w:r>
      <w:r w:rsidR="0040594F" w:rsidRPr="00715AF0">
        <w:rPr>
          <w:rFonts w:ascii="標楷體" w:eastAsia="標楷體" w:hAnsi="標楷體" w:cs="Calibri"/>
          <w:sz w:val="26"/>
          <w:szCs w:val="26"/>
        </w:rPr>
        <w:t>球隊職員或球員於比賽期間，如有違背運動精神之行</w:t>
      </w:r>
      <w:r w:rsidR="0040594F" w:rsidRPr="00715AF0">
        <w:rPr>
          <w:rFonts w:ascii="標楷體" w:eastAsia="標楷體" w:hAnsi="標楷體" w:cs="Calibri" w:hint="eastAsia"/>
          <w:sz w:val="26"/>
          <w:szCs w:val="26"/>
        </w:rPr>
        <w:t>為或</w:t>
      </w:r>
      <w:r w:rsidR="0040594F" w:rsidRPr="00715AF0">
        <w:rPr>
          <w:rFonts w:ascii="標楷體" w:eastAsia="標楷體" w:hAnsi="標楷體" w:cs="Calibri"/>
          <w:sz w:val="26"/>
          <w:szCs w:val="26"/>
        </w:rPr>
        <w:t>對比賽執法人員有不當行為</w:t>
      </w:r>
    </w:p>
    <w:p w14:paraId="7413EC3C"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或</w:t>
      </w:r>
      <w:r w:rsidRPr="00715AF0">
        <w:rPr>
          <w:rFonts w:ascii="標楷體" w:eastAsia="標楷體" w:hAnsi="標楷體" w:cs="Calibri"/>
          <w:sz w:val="26"/>
          <w:szCs w:val="26"/>
        </w:rPr>
        <w:t>延誤比賽或妨礙比賽等，除當場予以</w:t>
      </w:r>
      <w:r w:rsidRPr="00715AF0">
        <w:rPr>
          <w:rFonts w:ascii="標楷體" w:eastAsia="標楷體" w:hAnsi="標楷體" w:cs="Calibri" w:hint="eastAsia"/>
          <w:sz w:val="26"/>
          <w:szCs w:val="26"/>
        </w:rPr>
        <w:t>取消資格並</w:t>
      </w:r>
      <w:r w:rsidRPr="00715AF0">
        <w:rPr>
          <w:rFonts w:ascii="標楷體" w:eastAsia="標楷體" w:hAnsi="標楷體" w:cs="Calibri"/>
          <w:sz w:val="26"/>
          <w:szCs w:val="26"/>
        </w:rPr>
        <w:t>停賽處分，並由審判委員會及紀律</w:t>
      </w:r>
    </w:p>
    <w:p w14:paraId="3B5AA88B" w14:textId="77777777" w:rsidR="00C20A94"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委員會議處：</w:t>
      </w:r>
    </w:p>
    <w:p w14:paraId="2000A1F5" w14:textId="77777777" w:rsidR="002017FF" w:rsidRPr="00715AF0" w:rsidRDefault="002017FF" w:rsidP="002017F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C20A94" w:rsidRPr="00715AF0">
        <w:rPr>
          <w:rFonts w:ascii="標楷體" w:eastAsia="標楷體" w:hAnsi="標楷體" w:cs="Calibri"/>
          <w:sz w:val="26"/>
          <w:szCs w:val="26"/>
        </w:rPr>
        <w:t>經</w:t>
      </w:r>
      <w:r w:rsidR="00D2629A" w:rsidRPr="00715AF0">
        <w:rPr>
          <w:rFonts w:ascii="標楷體" w:eastAsia="標楷體" w:hAnsi="標楷體" w:cs="Calibri"/>
          <w:sz w:val="26"/>
          <w:szCs w:val="26"/>
        </w:rPr>
        <w:t>比賽執法人員</w:t>
      </w:r>
      <w:r w:rsidR="00C20A94" w:rsidRPr="00715AF0">
        <w:rPr>
          <w:rFonts w:ascii="標楷體" w:eastAsia="標楷體" w:hAnsi="標楷體" w:cs="Calibri"/>
          <w:sz w:val="26"/>
          <w:szCs w:val="26"/>
        </w:rPr>
        <w:t>、裁判</w:t>
      </w:r>
      <w:r w:rsidR="00D2629A" w:rsidRPr="00715AF0">
        <w:rPr>
          <w:rFonts w:ascii="標楷體" w:eastAsia="標楷體" w:hAnsi="標楷體" w:cs="Calibri"/>
          <w:sz w:val="26"/>
          <w:szCs w:val="26"/>
        </w:rPr>
        <w:t>長</w:t>
      </w:r>
      <w:r w:rsidR="00C20A94" w:rsidRPr="00715AF0">
        <w:rPr>
          <w:rFonts w:ascii="標楷體" w:eastAsia="標楷體" w:hAnsi="標楷體" w:cs="Calibri"/>
          <w:sz w:val="26"/>
          <w:szCs w:val="26"/>
        </w:rPr>
        <w:t>、或</w:t>
      </w:r>
      <w:r w:rsidR="00CF4255" w:rsidRPr="00715AF0">
        <w:rPr>
          <w:rFonts w:ascii="標楷體" w:eastAsia="標楷體" w:hAnsi="標楷體" w:cs="Calibri" w:hint="eastAsia"/>
          <w:sz w:val="26"/>
          <w:szCs w:val="26"/>
        </w:rPr>
        <w:t>競賽組長</w:t>
      </w:r>
      <w:r w:rsidR="00C20A94" w:rsidRPr="00715AF0">
        <w:rPr>
          <w:rFonts w:ascii="標楷體" w:eastAsia="標楷體" w:hAnsi="標楷體" w:cs="Calibri"/>
          <w:sz w:val="26"/>
          <w:szCs w:val="26"/>
        </w:rPr>
        <w:t>當場勸導無效，未於10分鐘內恢復比</w:t>
      </w:r>
      <w:r w:rsidR="00440610" w:rsidRPr="00715AF0">
        <w:rPr>
          <w:rFonts w:ascii="標楷體" w:eastAsia="標楷體" w:hAnsi="標楷體" w:cs="Calibri"/>
          <w:sz w:val="26"/>
          <w:szCs w:val="26"/>
        </w:rPr>
        <w:t>賽時</w:t>
      </w:r>
    </w:p>
    <w:p w14:paraId="5351F617" w14:textId="77777777" w:rsidR="00BC15AC" w:rsidRPr="00715AF0" w:rsidRDefault="002017FF" w:rsidP="002017F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C20A94" w:rsidRPr="00715AF0">
        <w:rPr>
          <w:rFonts w:ascii="標楷體" w:eastAsia="標楷體" w:hAnsi="標楷體" w:cs="Calibri"/>
          <w:sz w:val="26"/>
          <w:szCs w:val="26"/>
        </w:rPr>
        <w:t>，取消該隊繼續比賽之資格。</w:t>
      </w:r>
    </w:p>
    <w:p w14:paraId="0A5AB224"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val="en-US" w:eastAsia="zh-TW"/>
        </w:rPr>
        <w:t xml:space="preserve">    (二)</w:t>
      </w:r>
      <w:r w:rsidRPr="00715AF0">
        <w:rPr>
          <w:rFonts w:ascii="標楷體" w:eastAsia="標楷體" w:hAnsi="標楷體" w:cs="Calibri"/>
          <w:sz w:val="26"/>
          <w:szCs w:val="26"/>
          <w:lang w:eastAsia="zh-TW"/>
        </w:rPr>
        <w:t>任何球員或隊職員辱罵，指責比賽執法人員或大會職員者，移送本會紀律委員會議</w:t>
      </w:r>
    </w:p>
    <w:p w14:paraId="5470C420"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eastAsia="zh-TW"/>
        </w:rPr>
        <w:t xml:space="preserve">        </w:t>
      </w:r>
      <w:r w:rsidRPr="00715AF0">
        <w:rPr>
          <w:rFonts w:ascii="標楷體" w:eastAsia="標楷體" w:hAnsi="標楷體" w:cs="Calibri"/>
          <w:sz w:val="26"/>
          <w:szCs w:val="26"/>
          <w:lang w:eastAsia="zh-TW"/>
        </w:rPr>
        <w:t>處。若涉及人身攻擊，依法追訴；</w:t>
      </w:r>
    </w:p>
    <w:p w14:paraId="0520F08C" w14:textId="77777777" w:rsidR="0040594F" w:rsidRPr="00715AF0" w:rsidRDefault="0040594F" w:rsidP="0040594F">
      <w:pPr>
        <w:pStyle w:val="af3"/>
        <w:spacing w:line="400" w:lineRule="exact"/>
        <w:ind w:left="0"/>
        <w:rPr>
          <w:rFonts w:ascii="標楷體" w:eastAsia="標楷體" w:hAnsi="標楷體" w:cs="Calibri"/>
          <w:sz w:val="26"/>
          <w:szCs w:val="26"/>
          <w:lang w:eastAsia="zh-TW"/>
        </w:rPr>
      </w:pPr>
      <w:r w:rsidRPr="00715AF0">
        <w:rPr>
          <w:rFonts w:ascii="標楷體" w:eastAsia="標楷體" w:hAnsi="標楷體" w:cs="Calibri" w:hint="eastAsia"/>
          <w:sz w:val="26"/>
          <w:szCs w:val="26"/>
          <w:lang w:eastAsia="zh-TW"/>
        </w:rPr>
        <w:t xml:space="preserve">    (三)</w:t>
      </w:r>
      <w:r w:rsidRPr="00715AF0">
        <w:rPr>
          <w:rFonts w:ascii="標楷體" w:eastAsia="標楷體" w:hAnsi="標楷體" w:cs="Calibri"/>
          <w:sz w:val="26"/>
          <w:szCs w:val="26"/>
          <w:lang w:eastAsia="zh-TW"/>
        </w:rPr>
        <w:t>具公務員、學生身份者，若違反前述各項規定時，由本會函請有關單位議處。</w:t>
      </w:r>
    </w:p>
    <w:p w14:paraId="5BB8D412" w14:textId="77777777" w:rsidR="0040594F" w:rsidRPr="00715AF0" w:rsidRDefault="0040594F" w:rsidP="0040594F">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三</w:t>
      </w:r>
      <w:r w:rsidRPr="00715AF0">
        <w:rPr>
          <w:rFonts w:ascii="新細明體" w:hAnsi="新細明體" w:cs="Calibri" w:hint="eastAsia"/>
          <w:sz w:val="26"/>
          <w:szCs w:val="26"/>
        </w:rPr>
        <w:t>、</w:t>
      </w:r>
      <w:r w:rsidRPr="00715AF0">
        <w:rPr>
          <w:rFonts w:ascii="標楷體" w:eastAsia="標楷體" w:hAnsi="標楷體" w:cs="Calibri"/>
          <w:sz w:val="26"/>
          <w:szCs w:val="26"/>
        </w:rPr>
        <w:t>球隊職員或球員對比賽執法人員有不當行為，由</w:t>
      </w:r>
      <w:r w:rsidRPr="00715AF0">
        <w:rPr>
          <w:rFonts w:ascii="標楷體" w:eastAsia="標楷體" w:hAnsi="標楷體" w:cs="Calibri" w:hint="eastAsia"/>
          <w:sz w:val="26"/>
          <w:szCs w:val="26"/>
        </w:rPr>
        <w:t>比賽執法人員或</w:t>
      </w:r>
      <w:r w:rsidRPr="00715AF0">
        <w:rPr>
          <w:rFonts w:ascii="標楷體" w:eastAsia="標楷體" w:hAnsi="標楷體" w:cs="Calibri"/>
          <w:sz w:val="26"/>
          <w:szCs w:val="26"/>
        </w:rPr>
        <w:t>裁判組以書面提交審</w:t>
      </w:r>
    </w:p>
    <w:p w14:paraId="5CAC8CA1" w14:textId="77777777" w:rsidR="00BC15AC" w:rsidRPr="00715AF0" w:rsidRDefault="0040594F" w:rsidP="0040594F">
      <w:pPr>
        <w:spacing w:line="400" w:lineRule="exact"/>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判委員會暨本會紀律委員會議處。</w:t>
      </w:r>
    </w:p>
    <w:p w14:paraId="629BF160" w14:textId="77777777" w:rsidR="0040594F" w:rsidRPr="00715AF0" w:rsidRDefault="002017F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四</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sz w:val="26"/>
          <w:szCs w:val="26"/>
        </w:rPr>
        <w:t>凡報名而退賽/棄賽/罷賽的球隊，提報本會紀律委員會，追究退賽隊職員及學校相關</w:t>
      </w:r>
    </w:p>
    <w:p w14:paraId="1387D781" w14:textId="77777777" w:rsidR="00BC15AC" w:rsidRPr="00715AF0" w:rsidRDefault="0040594F" w:rsidP="0040594F">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人員責任</w:t>
      </w:r>
      <w:r w:rsidR="00A06471" w:rsidRPr="00715AF0">
        <w:rPr>
          <w:rFonts w:ascii="標楷體" w:eastAsia="標楷體" w:hAnsi="標楷體" w:cs="Calibri" w:hint="eastAsia"/>
          <w:kern w:val="0"/>
          <w:sz w:val="26"/>
          <w:szCs w:val="26"/>
        </w:rPr>
        <w:t>。</w:t>
      </w:r>
    </w:p>
    <w:p w14:paraId="5D632B5B" w14:textId="77777777" w:rsidR="0040594F" w:rsidRPr="00715AF0" w:rsidRDefault="002017FF" w:rsidP="0040594F">
      <w:pPr>
        <w:widowControl/>
        <w:spacing w:line="400" w:lineRule="exact"/>
        <w:rPr>
          <w:rFonts w:ascii="標楷體" w:eastAsia="標楷體" w:hAnsi="標楷體" w:cs="新細明體"/>
          <w:kern w:val="0"/>
          <w:sz w:val="26"/>
          <w:szCs w:val="26"/>
        </w:rPr>
      </w:pPr>
      <w:r w:rsidRPr="00715AF0">
        <w:rPr>
          <w:rFonts w:ascii="標楷體" w:eastAsia="標楷體" w:hAnsi="標楷體" w:cs="新細明體" w:hint="eastAsia"/>
          <w:kern w:val="0"/>
          <w:sz w:val="26"/>
          <w:szCs w:val="26"/>
        </w:rPr>
        <w:t xml:space="preserve">  </w:t>
      </w:r>
      <w:r w:rsidR="00E96F70" w:rsidRPr="00715AF0">
        <w:rPr>
          <w:rFonts w:ascii="標楷體" w:eastAsia="標楷體" w:hAnsi="標楷體" w:cs="新細明體" w:hint="eastAsia"/>
          <w:kern w:val="0"/>
          <w:sz w:val="26"/>
          <w:szCs w:val="26"/>
        </w:rPr>
        <w:t>五</w:t>
      </w:r>
      <w:r w:rsidRPr="00715AF0">
        <w:rPr>
          <w:rFonts w:ascii="標楷體" w:eastAsia="標楷體" w:hAnsi="標楷體" w:cs="新細明體" w:hint="eastAsia"/>
          <w:kern w:val="0"/>
          <w:sz w:val="26"/>
          <w:szCs w:val="26"/>
        </w:rPr>
        <w:t>、</w:t>
      </w:r>
      <w:r w:rsidR="004B038D" w:rsidRPr="00715AF0">
        <w:rPr>
          <w:rFonts w:ascii="標楷體" w:eastAsia="標楷體" w:hAnsi="標楷體" w:cs="新細明體" w:hint="eastAsia"/>
          <w:kern w:val="0"/>
          <w:sz w:val="26"/>
          <w:szCs w:val="26"/>
        </w:rPr>
        <w:t>每隊應派員依規定時間參加技術會議，未派員參加者對於大會所決定之事項不得異議</w:t>
      </w:r>
      <w:r w:rsidR="003C637C" w:rsidRPr="00715AF0">
        <w:rPr>
          <w:rFonts w:ascii="標楷體" w:eastAsia="標楷體" w:hAnsi="標楷體" w:cs="新細明體" w:hint="eastAsia"/>
          <w:kern w:val="0"/>
          <w:sz w:val="26"/>
          <w:szCs w:val="26"/>
        </w:rPr>
        <w:t>，</w:t>
      </w:r>
    </w:p>
    <w:p w14:paraId="40832471" w14:textId="77777777" w:rsidR="00AB6C16" w:rsidRPr="00715AF0" w:rsidRDefault="0040594F" w:rsidP="0040594F">
      <w:pPr>
        <w:widowControl/>
        <w:spacing w:line="400" w:lineRule="exact"/>
        <w:rPr>
          <w:rFonts w:ascii="標楷體" w:eastAsia="標楷體" w:hAnsi="標楷體" w:cs="Calibri"/>
          <w:kern w:val="0"/>
          <w:sz w:val="26"/>
          <w:szCs w:val="26"/>
        </w:rPr>
      </w:pPr>
      <w:r w:rsidRPr="00715AF0">
        <w:rPr>
          <w:rFonts w:ascii="標楷體" w:eastAsia="標楷體" w:hAnsi="標楷體" w:cs="新細明體" w:hint="eastAsia"/>
          <w:kern w:val="0"/>
          <w:sz w:val="26"/>
          <w:szCs w:val="26"/>
        </w:rPr>
        <w:t xml:space="preserve">     </w:t>
      </w:r>
      <w:r w:rsidR="003C637C" w:rsidRPr="00715AF0">
        <w:rPr>
          <w:rFonts w:ascii="標楷體" w:eastAsia="標楷體" w:hAnsi="標楷體" w:cs="新細明體" w:hint="eastAsia"/>
          <w:kern w:val="0"/>
          <w:sz w:val="26"/>
          <w:szCs w:val="26"/>
        </w:rPr>
        <w:t>並喪失比賽期間提問權利</w:t>
      </w:r>
      <w:r w:rsidR="00AB6C16" w:rsidRPr="00715AF0">
        <w:rPr>
          <w:rFonts w:ascii="標楷體" w:eastAsia="標楷體" w:hAnsi="標楷體" w:cs="Calibri" w:hint="eastAsia"/>
          <w:kern w:val="0"/>
          <w:sz w:val="26"/>
          <w:szCs w:val="26"/>
        </w:rPr>
        <w:t>。</w:t>
      </w:r>
    </w:p>
    <w:p w14:paraId="0219C97D" w14:textId="77777777" w:rsidR="00A22B5E" w:rsidRPr="00715AF0" w:rsidRDefault="00A22B5E" w:rsidP="004C0185">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六</w:t>
      </w:r>
      <w:r w:rsidRPr="00715AF0">
        <w:rPr>
          <w:rFonts w:ascii="標楷體" w:eastAsia="標楷體" w:hAnsi="標楷體" w:cs="Calibri" w:hint="eastAsia"/>
          <w:kern w:val="0"/>
          <w:sz w:val="26"/>
          <w:szCs w:val="26"/>
        </w:rPr>
        <w:t>、凡報名而退賽/棄賽/</w:t>
      </w:r>
      <w:r w:rsidR="004C0185" w:rsidRPr="00715AF0">
        <w:rPr>
          <w:rFonts w:ascii="標楷體" w:eastAsia="標楷體" w:hAnsi="標楷體" w:cs="Calibri" w:hint="eastAsia"/>
          <w:kern w:val="0"/>
          <w:sz w:val="26"/>
          <w:szCs w:val="26"/>
        </w:rPr>
        <w:t>罷賽的球隊，</w:t>
      </w:r>
      <w:r w:rsidRPr="00715AF0">
        <w:rPr>
          <w:rFonts w:ascii="標楷體" w:eastAsia="標楷體" w:hAnsi="標楷體" w:cs="Calibri" w:hint="eastAsia"/>
          <w:kern w:val="0"/>
          <w:sz w:val="26"/>
          <w:szCs w:val="26"/>
        </w:rPr>
        <w:t>一律移送本會紀律委員會議處。</w:t>
      </w:r>
    </w:p>
    <w:p w14:paraId="325369FF" w14:textId="77777777" w:rsidR="00A8799E" w:rsidRPr="00715AF0" w:rsidRDefault="007B765E" w:rsidP="007B765E">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E96F70" w:rsidRPr="00715AF0">
        <w:rPr>
          <w:rFonts w:ascii="標楷體" w:eastAsia="標楷體" w:hAnsi="標楷體" w:cs="Calibri" w:hint="eastAsia"/>
          <w:kern w:val="0"/>
          <w:sz w:val="26"/>
          <w:szCs w:val="26"/>
        </w:rPr>
        <w:t>七</w:t>
      </w:r>
      <w:r w:rsidR="002017FF" w:rsidRPr="00715AF0">
        <w:rPr>
          <w:rFonts w:ascii="標楷體" w:eastAsia="標楷體" w:hAnsi="標楷體" w:cs="Calibri" w:hint="eastAsia"/>
          <w:kern w:val="0"/>
          <w:sz w:val="26"/>
          <w:szCs w:val="26"/>
        </w:rPr>
        <w:t>、</w:t>
      </w:r>
      <w:r w:rsidR="00C47A9F" w:rsidRPr="00715AF0">
        <w:rPr>
          <w:rFonts w:ascii="標楷體" w:eastAsia="標楷體" w:hAnsi="標楷體" w:cs="Calibri"/>
          <w:kern w:val="0"/>
          <w:sz w:val="26"/>
          <w:szCs w:val="26"/>
        </w:rPr>
        <w:t>黃、紅牌議處:</w:t>
      </w:r>
    </w:p>
    <w:p w14:paraId="45162E36" w14:textId="77777777" w:rsidR="00155CEB" w:rsidRPr="00715AF0" w:rsidRDefault="00155CEB" w:rsidP="00155CEB">
      <w:pPr>
        <w:pStyle w:val="-11"/>
        <w:spacing w:line="400" w:lineRule="exact"/>
        <w:ind w:leftChars="0" w:left="0"/>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(一)</w:t>
      </w:r>
      <w:r w:rsidR="001C11B4" w:rsidRPr="00715AF0">
        <w:rPr>
          <w:rFonts w:ascii="標楷體" w:eastAsia="標楷體" w:hAnsi="標楷體" w:cs="Calibri"/>
          <w:sz w:val="26"/>
          <w:szCs w:val="26"/>
        </w:rPr>
        <w:t>時間</w:t>
      </w:r>
      <w:r w:rsidR="00A8799E" w:rsidRPr="00715AF0">
        <w:rPr>
          <w:rFonts w:ascii="標楷體" w:eastAsia="標楷體" w:hAnsi="標楷體" w:cs="Calibri"/>
          <w:sz w:val="26"/>
          <w:szCs w:val="26"/>
        </w:rPr>
        <w:t>（Playing Time）</w:t>
      </w:r>
      <w:r w:rsidR="003F0412" w:rsidRPr="00715AF0">
        <w:rPr>
          <w:rFonts w:ascii="標楷體" w:eastAsia="標楷體" w:hAnsi="標楷體" w:cs="Calibri"/>
          <w:sz w:val="26"/>
          <w:szCs w:val="26"/>
        </w:rPr>
        <w:t>由裁判示意比賽重新開始，開始計算時間（比賽時間）</w:t>
      </w:r>
    </w:p>
    <w:p w14:paraId="7EF79E89" w14:textId="77777777" w:rsidR="001C11B4" w:rsidRPr="00715AF0" w:rsidRDefault="00155CEB" w:rsidP="00155CEB">
      <w:pPr>
        <w:pStyle w:val="-11"/>
        <w:spacing w:line="400" w:lineRule="exact"/>
        <w:ind w:leftChars="0" w:left="0"/>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F0412" w:rsidRPr="00715AF0">
        <w:rPr>
          <w:rFonts w:ascii="標楷體" w:eastAsia="標楷體" w:hAnsi="標楷體" w:cs="Calibri"/>
          <w:sz w:val="26"/>
          <w:szCs w:val="26"/>
        </w:rPr>
        <w:t>且該名球員將坐在指定的地方。</w:t>
      </w:r>
    </w:p>
    <w:p w14:paraId="7C89F490"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1、7人制黃牌2分鐘。</w:t>
      </w:r>
    </w:p>
    <w:p w14:paraId="53782FD3"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2、10人制黃牌2分鐘。</w:t>
      </w:r>
    </w:p>
    <w:p w14:paraId="44CF80B4" w14:textId="77777777" w:rsidR="00F76D00" w:rsidRPr="00715AF0" w:rsidRDefault="00F76D00" w:rsidP="00F76D00">
      <w:pPr>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3、15人制黃牌10分鐘。</w:t>
      </w:r>
    </w:p>
    <w:p w14:paraId="67894511" w14:textId="77777777" w:rsidR="0040594F" w:rsidRPr="00715AF0" w:rsidRDefault="00155CEB"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3C637C" w:rsidRPr="00715AF0">
        <w:rPr>
          <w:rFonts w:ascii="標楷體" w:eastAsia="標楷體" w:hAnsi="標楷體" w:cs="Calibri" w:hint="eastAsia"/>
          <w:sz w:val="26"/>
          <w:szCs w:val="26"/>
        </w:rPr>
        <w:t xml:space="preserve">  </w:t>
      </w:r>
      <w:r w:rsidRPr="00715AF0">
        <w:rPr>
          <w:rFonts w:ascii="標楷體" w:eastAsia="標楷體" w:hAnsi="標楷體" w:cs="Calibri" w:hint="eastAsia"/>
          <w:sz w:val="26"/>
          <w:szCs w:val="26"/>
        </w:rPr>
        <w:t>(二)</w:t>
      </w:r>
      <w:r w:rsidR="0040594F" w:rsidRPr="00715AF0">
        <w:rPr>
          <w:rFonts w:ascii="標楷體" w:eastAsia="標楷體" w:hAnsi="標楷體" w:cs="Calibri" w:hint="eastAsia"/>
          <w:sz w:val="26"/>
          <w:szCs w:val="26"/>
        </w:rPr>
        <w:t>同一球員於同一場次，第2次被出示黃牌該球員將被按紅牌處理驅逐離場。由大會</w:t>
      </w:r>
    </w:p>
    <w:p w14:paraId="182B888D" w14:textId="77777777" w:rsidR="0040594F"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執法人員以書面於賽後立即提交報告于競賽組，競賽組會將及相關證據提交紀律委</w:t>
      </w:r>
    </w:p>
    <w:p w14:paraId="592247DD" w14:textId="77777777" w:rsidR="00155CEB"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員會，由紀律委員會議處</w:t>
      </w:r>
      <w:r w:rsidR="00155CEB" w:rsidRPr="00715AF0">
        <w:rPr>
          <w:rFonts w:ascii="標楷體" w:eastAsia="標楷體" w:hAnsi="標楷體" w:cs="Calibri" w:hint="eastAsia"/>
          <w:sz w:val="26"/>
          <w:szCs w:val="26"/>
        </w:rPr>
        <w:t>。</w:t>
      </w:r>
    </w:p>
    <w:p w14:paraId="132BBD6F" w14:textId="77777777" w:rsidR="0040594F" w:rsidRPr="00715AF0" w:rsidRDefault="003C637C"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155CEB" w:rsidRPr="00715AF0">
        <w:rPr>
          <w:rFonts w:ascii="標楷體" w:eastAsia="標楷體" w:hAnsi="標楷體" w:cs="Calibri" w:hint="eastAsia"/>
          <w:sz w:val="26"/>
          <w:szCs w:val="26"/>
        </w:rPr>
        <w:t xml:space="preserve">  (三)</w:t>
      </w:r>
      <w:r w:rsidR="0040594F" w:rsidRPr="00715AF0">
        <w:rPr>
          <w:rFonts w:ascii="標楷體" w:eastAsia="標楷體" w:hAnsi="標楷體" w:cs="Calibri" w:hint="eastAsia"/>
          <w:sz w:val="26"/>
          <w:szCs w:val="26"/>
        </w:rPr>
        <w:t xml:space="preserve"> 被判紅牌驅逐離場之球員將停賽下一場比賽並由大會執法人員以書面於賽後立即</w:t>
      </w:r>
    </w:p>
    <w:p w14:paraId="100EFE21" w14:textId="77777777" w:rsidR="00155CEB" w:rsidRPr="00715AF0" w:rsidRDefault="0040594F" w:rsidP="0040594F">
      <w:pPr>
        <w:widowControl/>
        <w:spacing w:line="400" w:lineRule="exact"/>
        <w:rPr>
          <w:rFonts w:ascii="標楷體" w:eastAsia="標楷體" w:hAnsi="標楷體" w:cs="Calibri"/>
          <w:sz w:val="26"/>
          <w:szCs w:val="26"/>
        </w:rPr>
      </w:pPr>
      <w:r w:rsidRPr="00715AF0">
        <w:rPr>
          <w:rFonts w:ascii="標楷體" w:eastAsia="標楷體" w:hAnsi="標楷體" w:cs="Calibri" w:hint="eastAsia"/>
          <w:sz w:val="26"/>
          <w:szCs w:val="26"/>
        </w:rPr>
        <w:t xml:space="preserve">        提交報告于競賽組，競賽組會將及相關證據提交紀律委員會，由紀律委員會議處</w:t>
      </w:r>
      <w:r w:rsidR="00155CEB" w:rsidRPr="00715AF0">
        <w:rPr>
          <w:rFonts w:ascii="標楷體" w:eastAsia="標楷體" w:hAnsi="標楷體" w:cs="Calibri" w:hint="eastAsia"/>
          <w:sz w:val="26"/>
          <w:szCs w:val="26"/>
        </w:rPr>
        <w:t>。</w:t>
      </w:r>
    </w:p>
    <w:p w14:paraId="2A37F14F" w14:textId="77777777" w:rsidR="0005573A" w:rsidRPr="00715AF0" w:rsidRDefault="00F76D00" w:rsidP="00155CEB">
      <w:pPr>
        <w:widowControl/>
        <w:spacing w:line="400" w:lineRule="exact"/>
        <w:rPr>
          <w:rFonts w:ascii="標楷體" w:eastAsia="標楷體" w:hAnsi="標楷體" w:cs="Calibri"/>
          <w:kern w:val="0"/>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捌</w:t>
      </w:r>
      <w:r w:rsidR="00C47A9F" w:rsidRPr="00715AF0">
        <w:rPr>
          <w:rFonts w:ascii="標楷體" w:eastAsia="標楷體" w:hAnsi="標楷體" w:cs="Calibri"/>
          <w:kern w:val="0"/>
          <w:sz w:val="26"/>
          <w:szCs w:val="26"/>
        </w:rPr>
        <w:t>、其他應注意事項：</w:t>
      </w:r>
    </w:p>
    <w:p w14:paraId="3F313BD1" w14:textId="77777777" w:rsidR="0040594F" w:rsidRPr="00715AF0" w:rsidRDefault="00155CEB"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一</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sz w:val="26"/>
          <w:szCs w:val="26"/>
        </w:rPr>
        <w:t>賽前24小時前提交出場名單（出場名單必須備註替補的前排球員），備妥選手證件備</w:t>
      </w:r>
    </w:p>
    <w:p w14:paraId="5ED08BC7"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查(學生備妥學生證，社會人士備妥身份證)。未備有效證件者或證件之印章模糊不清</w:t>
      </w:r>
    </w:p>
    <w:p w14:paraId="018F3CBF"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不能辨識及未蓋該學期之註冊章者，該場次不得出場比賽。球隊亦應於賽前20分鐘帶</w:t>
      </w:r>
    </w:p>
    <w:p w14:paraId="6F1A0AA1" w14:textId="77777777" w:rsidR="0040594F" w:rsidRPr="00715AF0" w:rsidRDefault="0040594F" w:rsidP="0040594F">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至出場地點核對人員證件。【該場次二隊雙方若均表達不查驗對方，該場次同意免核對</w:t>
      </w:r>
    </w:p>
    <w:p w14:paraId="5516B8E0" w14:textId="77777777" w:rsidR="00366FF8" w:rsidRPr="00715AF0" w:rsidRDefault="0040594F" w:rsidP="0040594F">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查驗】</w:t>
      </w:r>
      <w:r w:rsidR="003736BA" w:rsidRPr="00715AF0">
        <w:rPr>
          <w:rFonts w:ascii="標楷體" w:eastAsia="標楷體" w:hAnsi="標楷體" w:cs="Calibri"/>
          <w:kern w:val="0"/>
          <w:sz w:val="26"/>
          <w:szCs w:val="26"/>
        </w:rPr>
        <w:t>。</w:t>
      </w:r>
    </w:p>
    <w:p w14:paraId="63BF4E74" w14:textId="77777777" w:rsidR="004C0185" w:rsidRPr="00715AF0" w:rsidRDefault="00155CEB" w:rsidP="004C018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二</w:t>
      </w:r>
      <w:r w:rsidRPr="00715AF0">
        <w:rPr>
          <w:rFonts w:ascii="標楷體" w:eastAsia="標楷體" w:hAnsi="標楷體" w:cs="Calibri" w:hint="eastAsia"/>
          <w:kern w:val="0"/>
          <w:sz w:val="26"/>
          <w:szCs w:val="26"/>
        </w:rPr>
        <w:t>、</w:t>
      </w:r>
      <w:r w:rsidR="0040594F" w:rsidRPr="00715AF0">
        <w:rPr>
          <w:rFonts w:ascii="標楷體" w:eastAsia="標楷體" w:hAnsi="標楷體" w:cs="Calibri" w:hint="eastAsia"/>
          <w:kern w:val="0"/>
          <w:sz w:val="26"/>
          <w:szCs w:val="26"/>
        </w:rPr>
        <w:t>7人制</w:t>
      </w:r>
      <w:r w:rsidR="0040594F" w:rsidRPr="00715AF0">
        <w:rPr>
          <w:rFonts w:ascii="新細明體" w:hAnsi="新細明體" w:cs="Calibri" w:hint="eastAsia"/>
          <w:kern w:val="0"/>
          <w:sz w:val="26"/>
          <w:szCs w:val="26"/>
        </w:rPr>
        <w:t>、</w:t>
      </w:r>
      <w:r w:rsidRPr="00715AF0">
        <w:rPr>
          <w:rFonts w:ascii="標楷體" w:eastAsia="標楷體" w:hAnsi="標楷體" w:cs="Calibri" w:hint="eastAsia"/>
          <w:kern w:val="0"/>
          <w:sz w:val="26"/>
          <w:szCs w:val="26"/>
        </w:rPr>
        <w:t>10人制</w:t>
      </w:r>
      <w:r w:rsidR="009855EB" w:rsidRPr="00715AF0">
        <w:rPr>
          <w:rFonts w:ascii="標楷體" w:eastAsia="標楷體" w:hAnsi="標楷體" w:cs="Calibri"/>
          <w:kern w:val="0"/>
          <w:sz w:val="26"/>
          <w:szCs w:val="26"/>
        </w:rPr>
        <w:t>比賽裁判吹哨後2分鐘球隊未出場視同棄權﹔15人制比賽裁判哨後5</w:t>
      </w:r>
    </w:p>
    <w:p w14:paraId="3D319341" w14:textId="77777777" w:rsidR="009855EB" w:rsidRPr="00715AF0" w:rsidRDefault="004C0185" w:rsidP="004C018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lastRenderedPageBreak/>
        <w:t xml:space="preserve">      </w:t>
      </w:r>
      <w:r w:rsidR="009855EB" w:rsidRPr="00715AF0">
        <w:rPr>
          <w:rFonts w:ascii="標楷體" w:eastAsia="標楷體" w:hAnsi="標楷體" w:cs="Calibri"/>
          <w:kern w:val="0"/>
          <w:sz w:val="26"/>
          <w:szCs w:val="26"/>
        </w:rPr>
        <w:t>分鐘球隊未出場視同棄權。</w:t>
      </w:r>
    </w:p>
    <w:p w14:paraId="31EAF9A8" w14:textId="77777777" w:rsidR="0082473C" w:rsidRPr="00715AF0" w:rsidRDefault="00E16B55" w:rsidP="0082473C">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三</w:t>
      </w:r>
      <w:r w:rsidRPr="00715AF0">
        <w:rPr>
          <w:rFonts w:ascii="標楷體" w:eastAsia="標楷體" w:hAnsi="標楷體" w:cs="Calibri" w:hint="eastAsia"/>
          <w:kern w:val="0"/>
          <w:sz w:val="26"/>
          <w:szCs w:val="26"/>
        </w:rPr>
        <w:t>、</w:t>
      </w:r>
      <w:r w:rsidR="0082473C" w:rsidRPr="00715AF0">
        <w:rPr>
          <w:rFonts w:ascii="標楷體" w:eastAsia="標楷體" w:hAnsi="標楷體" w:cs="Calibri" w:hint="eastAsia"/>
          <w:kern w:val="0"/>
          <w:sz w:val="26"/>
          <w:szCs w:val="26"/>
        </w:rPr>
        <w:t>比賽時全隊須穿著整齊統一之球衣、球褲及球襪。15人制的先發球衣背號必須</w:t>
      </w:r>
      <w:r w:rsidR="00440610" w:rsidRPr="00715AF0">
        <w:rPr>
          <w:rFonts w:ascii="標楷體" w:eastAsia="標楷體" w:hAnsi="標楷體" w:cs="Calibri" w:hint="eastAsia"/>
          <w:kern w:val="0"/>
          <w:sz w:val="26"/>
          <w:szCs w:val="26"/>
        </w:rPr>
        <w:t>為</w:t>
      </w:r>
    </w:p>
    <w:p w14:paraId="1E788217" w14:textId="77777777" w:rsidR="0082473C" w:rsidRPr="00715AF0" w:rsidRDefault="0082473C" w:rsidP="0082473C">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1 ~ 15號（替補球衣背號必須為16~23號，且必須於出場名單上詳載）；10</w:t>
      </w:r>
      <w:r w:rsidR="00440610" w:rsidRPr="00715AF0">
        <w:rPr>
          <w:rFonts w:ascii="標楷體" w:eastAsia="標楷體" w:hAnsi="標楷體" w:cs="Calibri" w:hint="eastAsia"/>
          <w:kern w:val="0"/>
          <w:sz w:val="26"/>
          <w:szCs w:val="26"/>
        </w:rPr>
        <w:t>人制的</w:t>
      </w:r>
    </w:p>
    <w:p w14:paraId="102380F4" w14:textId="77777777" w:rsidR="00440610" w:rsidRPr="00715AF0" w:rsidRDefault="0082473C"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的先發球衣背號必須為1 ~ 10號（替補球衣背號必須為11~15號，且必須於出場名單</w:t>
      </w:r>
    </w:p>
    <w:p w14:paraId="3D16C6E4" w14:textId="77777777" w:rsidR="00440610"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82473C" w:rsidRPr="00715AF0">
        <w:rPr>
          <w:rFonts w:ascii="標楷體" w:eastAsia="標楷體" w:hAnsi="標楷體" w:cs="Calibri" w:hint="eastAsia"/>
          <w:kern w:val="0"/>
          <w:sz w:val="26"/>
          <w:szCs w:val="26"/>
        </w:rPr>
        <w:t>上詳載）</w:t>
      </w:r>
      <w:r w:rsidR="00542388" w:rsidRPr="00715AF0">
        <w:rPr>
          <w:rFonts w:ascii="標楷體" w:eastAsia="標楷體" w:hAnsi="標楷體" w:cs="Calibri" w:hint="eastAsia"/>
          <w:kern w:val="0"/>
          <w:sz w:val="26"/>
          <w:szCs w:val="26"/>
        </w:rPr>
        <w:t>﹔7人制的先發球衣背號必須為1 ~ 7號（替補球衣背號必須為8~12號，且</w:t>
      </w:r>
    </w:p>
    <w:p w14:paraId="2DD8DFC9" w14:textId="77777777" w:rsidR="00440610"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42388" w:rsidRPr="00715AF0">
        <w:rPr>
          <w:rFonts w:ascii="標楷體" w:eastAsia="標楷體" w:hAnsi="標楷體" w:cs="Calibri" w:hint="eastAsia"/>
          <w:kern w:val="0"/>
          <w:sz w:val="26"/>
          <w:szCs w:val="26"/>
        </w:rPr>
        <w:t>必須於出場名單上詳載）</w:t>
      </w:r>
      <w:r w:rsidR="0082473C" w:rsidRPr="00715AF0">
        <w:rPr>
          <w:rFonts w:ascii="標楷體" w:eastAsia="標楷體" w:hAnsi="標楷體" w:cs="Calibri" w:hint="eastAsia"/>
          <w:kern w:val="0"/>
          <w:sz w:val="26"/>
          <w:szCs w:val="26"/>
        </w:rPr>
        <w:t>。所有球員必須佩戴牙套（自備），沒有牙套不得出場比賽。</w:t>
      </w:r>
    </w:p>
    <w:p w14:paraId="740DFC61" w14:textId="77777777" w:rsidR="0082473C"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82473C" w:rsidRPr="00715AF0">
        <w:rPr>
          <w:rFonts w:ascii="標楷體" w:eastAsia="標楷體" w:hAnsi="標楷體" w:cs="Calibri" w:hint="eastAsia"/>
          <w:kern w:val="0"/>
          <w:sz w:val="26"/>
          <w:szCs w:val="26"/>
        </w:rPr>
        <w:t>經比賽執法人員審定為具有影響安全之裝具、釘鞋不得穿著比賽。</w:t>
      </w:r>
    </w:p>
    <w:p w14:paraId="579817B0" w14:textId="77777777" w:rsidR="00440610" w:rsidRPr="00715AF0" w:rsidRDefault="00413DA5"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w:t>
      </w:r>
      <w:r w:rsidR="00E32FFA" w:rsidRPr="00715AF0">
        <w:rPr>
          <w:rFonts w:ascii="標楷體" w:eastAsia="標楷體" w:hAnsi="標楷體" w:cs="Calibri"/>
          <w:kern w:val="0"/>
          <w:sz w:val="26"/>
          <w:szCs w:val="26"/>
        </w:rPr>
        <w:t>請備妥深、淺色兩套球衣，顏色相似</w:t>
      </w:r>
      <w:r w:rsidR="00C47A9F" w:rsidRPr="00715AF0">
        <w:rPr>
          <w:rFonts w:ascii="標楷體" w:eastAsia="標楷體" w:hAnsi="標楷體" w:cs="Calibri"/>
          <w:kern w:val="0"/>
          <w:sz w:val="26"/>
          <w:szCs w:val="26"/>
        </w:rPr>
        <w:t>時依賽程</w:t>
      </w:r>
      <w:r w:rsidR="00534D4D" w:rsidRPr="00715AF0">
        <w:rPr>
          <w:rFonts w:ascii="標楷體" w:eastAsia="標楷體" w:hAnsi="標楷體" w:cs="Calibri"/>
          <w:kern w:val="0"/>
          <w:sz w:val="26"/>
          <w:szCs w:val="26"/>
        </w:rPr>
        <w:t>場次排名在前者著深球衣；排名在後者</w:t>
      </w:r>
    </w:p>
    <w:p w14:paraId="00D19DEC" w14:textId="77777777" w:rsidR="009855EB"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534D4D" w:rsidRPr="00715AF0">
        <w:rPr>
          <w:rFonts w:ascii="標楷體" w:eastAsia="標楷體" w:hAnsi="標楷體" w:cs="Calibri"/>
          <w:kern w:val="0"/>
          <w:sz w:val="26"/>
          <w:szCs w:val="26"/>
        </w:rPr>
        <w:t>著淺色球衣。</w:t>
      </w:r>
    </w:p>
    <w:p w14:paraId="04A41831" w14:textId="77777777" w:rsidR="00440610" w:rsidRPr="00715AF0" w:rsidRDefault="00413DA5" w:rsidP="00440610">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五、</w:t>
      </w:r>
      <w:r w:rsidR="000A7446" w:rsidRPr="00715AF0">
        <w:rPr>
          <w:rFonts w:ascii="標楷體" w:eastAsia="標楷體" w:hAnsi="標楷體" w:cs="Calibri"/>
          <w:sz w:val="26"/>
          <w:szCs w:val="26"/>
        </w:rPr>
        <w:t>非當場比賽人員，未經比賽執法人員允許，不得逕自進場。比賽若有糾紛，爭吵，不</w:t>
      </w:r>
    </w:p>
    <w:p w14:paraId="2640BEC9" w14:textId="77777777" w:rsidR="00440610" w:rsidRPr="00715AF0" w:rsidRDefault="00440610" w:rsidP="00440610">
      <w:pPr>
        <w:widowControl/>
        <w:spacing w:line="400" w:lineRule="exact"/>
        <w:jc w:val="both"/>
        <w:rPr>
          <w:rFonts w:ascii="標楷體" w:eastAsia="標楷體" w:hAnsi="標楷體" w:cs="Calibri"/>
          <w:sz w:val="26"/>
          <w:szCs w:val="26"/>
        </w:rPr>
      </w:pPr>
      <w:r w:rsidRPr="00715AF0">
        <w:rPr>
          <w:rFonts w:ascii="標楷體" w:eastAsia="標楷體" w:hAnsi="標楷體" w:cs="Calibri" w:hint="eastAsia"/>
          <w:sz w:val="26"/>
          <w:szCs w:val="26"/>
        </w:rPr>
        <w:t xml:space="preserve">      </w:t>
      </w:r>
      <w:r w:rsidR="000A7446" w:rsidRPr="00715AF0">
        <w:rPr>
          <w:rFonts w:ascii="標楷體" w:eastAsia="標楷體" w:hAnsi="標楷體" w:cs="Calibri"/>
          <w:sz w:val="26"/>
          <w:szCs w:val="26"/>
        </w:rPr>
        <w:t>當行為發生時，場外的隊職員，替補球員，不得以任何理由逕自進入賽場，避免衍生</w:t>
      </w:r>
    </w:p>
    <w:p w14:paraId="1CE3DFB9" w14:textId="77777777" w:rsidR="009855EB" w:rsidRPr="00715AF0" w:rsidRDefault="00440610" w:rsidP="00440610">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w:t>
      </w:r>
      <w:r w:rsidR="000A7446" w:rsidRPr="00715AF0">
        <w:rPr>
          <w:rFonts w:ascii="標楷體" w:eastAsia="標楷體" w:hAnsi="標楷體" w:cs="Calibri"/>
          <w:sz w:val="26"/>
          <w:szCs w:val="26"/>
        </w:rPr>
        <w:t>無謂枝節。若違反規定者，將移送紀律委員會議處並報警處理。</w:t>
      </w:r>
    </w:p>
    <w:p w14:paraId="6D0A8752" w14:textId="77777777" w:rsidR="009855EB" w:rsidRPr="00715AF0" w:rsidRDefault="00413DA5" w:rsidP="00413DA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六、</w:t>
      </w:r>
      <w:r w:rsidR="000A7446" w:rsidRPr="00715AF0">
        <w:rPr>
          <w:rFonts w:ascii="標楷體" w:eastAsia="標楷體" w:hAnsi="標楷體" w:cs="Calibri"/>
          <w:sz w:val="26"/>
          <w:szCs w:val="26"/>
        </w:rPr>
        <w:t>有關替補席的管理辦法，請詳見 “替補席及技術區條例”。</w:t>
      </w:r>
    </w:p>
    <w:p w14:paraId="47F64572" w14:textId="77777777" w:rsidR="009855EB" w:rsidRPr="00715AF0" w:rsidRDefault="00413DA5" w:rsidP="00413DA5">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sz w:val="26"/>
          <w:szCs w:val="26"/>
        </w:rPr>
        <w:t xml:space="preserve">  七、</w:t>
      </w:r>
      <w:r w:rsidR="000A7446" w:rsidRPr="00715AF0">
        <w:rPr>
          <w:rFonts w:ascii="標楷體" w:eastAsia="標楷體" w:hAnsi="標楷體" w:cs="Calibri"/>
          <w:sz w:val="26"/>
          <w:szCs w:val="26"/>
        </w:rPr>
        <w:t>球隊未有醫護人員者，將由大會指派，球隊不得異議。</w:t>
      </w:r>
    </w:p>
    <w:p w14:paraId="4DD2F0D1" w14:textId="77777777" w:rsidR="00182C42" w:rsidRPr="00715AF0" w:rsidRDefault="00311574"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八、</w:t>
      </w:r>
      <w:r w:rsidR="003A1BFC" w:rsidRPr="00715AF0">
        <w:rPr>
          <w:rFonts w:ascii="標楷體" w:eastAsia="標楷體" w:hAnsi="標楷體" w:cs="Calibri"/>
          <w:kern w:val="0"/>
          <w:sz w:val="26"/>
          <w:szCs w:val="26"/>
        </w:rPr>
        <w:t>若有臨時突發重大事件致全隊無法繼續比賽，該隊教練應於賽前檢附有關證明提出申</w:t>
      </w:r>
    </w:p>
    <w:p w14:paraId="306D69ED" w14:textId="77777777" w:rsidR="003A1BFC" w:rsidRPr="00715AF0" w:rsidRDefault="00182C42"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3A1BFC" w:rsidRPr="00715AF0">
        <w:rPr>
          <w:rFonts w:ascii="標楷體" w:eastAsia="標楷體" w:hAnsi="標楷體" w:cs="Calibri"/>
          <w:kern w:val="0"/>
          <w:sz w:val="26"/>
          <w:szCs w:val="26"/>
        </w:rPr>
        <w:t>請，經審判委員會審查通過</w:t>
      </w:r>
      <w:r w:rsidR="003C637C" w:rsidRPr="00715AF0">
        <w:rPr>
          <w:rFonts w:ascii="標楷體" w:eastAsia="標楷體" w:hAnsi="標楷體" w:cs="Calibri" w:hint="eastAsia"/>
          <w:kern w:val="0"/>
          <w:sz w:val="26"/>
          <w:szCs w:val="26"/>
        </w:rPr>
        <w:t>。</w:t>
      </w:r>
    </w:p>
    <w:p w14:paraId="7085876E" w14:textId="77777777" w:rsidR="00182C42" w:rsidRPr="00715AF0" w:rsidRDefault="006B3749"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413DA5" w:rsidRPr="00715AF0">
        <w:rPr>
          <w:rFonts w:ascii="標楷體" w:eastAsia="標楷體" w:hAnsi="標楷體" w:cs="Calibri" w:hint="eastAsia"/>
          <w:kern w:val="0"/>
          <w:sz w:val="26"/>
          <w:szCs w:val="26"/>
        </w:rPr>
        <w:t>九、</w:t>
      </w:r>
      <w:r w:rsidR="00493433" w:rsidRPr="00715AF0">
        <w:rPr>
          <w:rFonts w:ascii="標楷體" w:eastAsia="標楷體" w:hAnsi="標楷體" w:cs="Calibri" w:hint="eastAsia"/>
          <w:kern w:val="0"/>
          <w:sz w:val="26"/>
          <w:szCs w:val="26"/>
        </w:rPr>
        <w:t>球隊教練及防護員必須帶備</w:t>
      </w:r>
      <w:r w:rsidR="004E2B1A" w:rsidRPr="00715AF0">
        <w:rPr>
          <w:rFonts w:ascii="標楷體" w:eastAsia="標楷體" w:hAnsi="標楷體" w:cs="Calibri" w:hint="eastAsia"/>
          <w:kern w:val="0"/>
          <w:sz w:val="26"/>
          <w:szCs w:val="26"/>
        </w:rPr>
        <w:t>至少</w:t>
      </w:r>
      <w:r w:rsidR="00493433" w:rsidRPr="00715AF0">
        <w:rPr>
          <w:rFonts w:ascii="標楷體" w:eastAsia="標楷體" w:hAnsi="標楷體" w:cs="Calibri" w:hint="eastAsia"/>
          <w:kern w:val="0"/>
          <w:sz w:val="26"/>
          <w:szCs w:val="26"/>
        </w:rPr>
        <w:t>世界橄欖球</w:t>
      </w:r>
      <w:r w:rsidR="00782194" w:rsidRPr="00715AF0">
        <w:rPr>
          <w:rFonts w:ascii="標楷體" w:eastAsia="標楷體" w:hAnsi="標楷體" w:cs="Calibri" w:hint="eastAsia"/>
          <w:kern w:val="0"/>
          <w:sz w:val="26"/>
          <w:szCs w:val="26"/>
        </w:rPr>
        <w:t>（World Rugby）頒發的L1教練（L1 Coaching）</w:t>
      </w:r>
    </w:p>
    <w:p w14:paraId="4DA97B19" w14:textId="77777777" w:rsidR="00493433" w:rsidRPr="00715AF0" w:rsidRDefault="00182C42" w:rsidP="00182C42">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782194" w:rsidRPr="00715AF0">
        <w:rPr>
          <w:rFonts w:ascii="標楷體" w:eastAsia="標楷體" w:hAnsi="標楷體" w:cs="Calibri" w:hint="eastAsia"/>
          <w:kern w:val="0"/>
          <w:sz w:val="26"/>
          <w:szCs w:val="26"/>
        </w:rPr>
        <w:t>及橄欖球急救（L1 FAIR）證書</w:t>
      </w:r>
      <w:r w:rsidR="004E2B1A" w:rsidRPr="00715AF0">
        <w:rPr>
          <w:rFonts w:ascii="標楷體" w:eastAsia="標楷體" w:hAnsi="標楷體" w:cs="Calibri" w:hint="eastAsia"/>
          <w:kern w:val="0"/>
          <w:sz w:val="26"/>
          <w:szCs w:val="26"/>
        </w:rPr>
        <w:t>，否則不得進入替補技術區。</w:t>
      </w:r>
    </w:p>
    <w:p w14:paraId="79E45CE6"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w:t>
      </w:r>
      <w:r w:rsidR="00413DA5" w:rsidRPr="00715AF0">
        <w:rPr>
          <w:rFonts w:ascii="標楷體" w:eastAsia="標楷體" w:hAnsi="標楷體" w:cs="Calibri" w:hint="eastAsia"/>
          <w:kern w:val="0"/>
          <w:sz w:val="26"/>
          <w:szCs w:val="26"/>
        </w:rPr>
        <w:t>、</w:t>
      </w:r>
      <w:r w:rsidRPr="00715AF0">
        <w:rPr>
          <w:rFonts w:ascii="標楷體" w:eastAsia="標楷體" w:hAnsi="標楷體" w:cs="Calibri" w:hint="eastAsia"/>
          <w:kern w:val="0"/>
          <w:sz w:val="26"/>
          <w:szCs w:val="26"/>
        </w:rPr>
        <w:t>為強化性騷擾防制作為，本會性騷擾申訴管道如下：</w:t>
      </w:r>
    </w:p>
    <w:p w14:paraId="48CCD632"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電話：02-87722159     87722167    傳真：02-87722171</w:t>
      </w:r>
    </w:p>
    <w:p w14:paraId="754212B4" w14:textId="77777777" w:rsidR="00C261A4" w:rsidRPr="00715AF0" w:rsidRDefault="00C261A4" w:rsidP="006B3749">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電子郵件信箱：</w:t>
      </w:r>
      <w:hyperlink r:id="rId13" w:history="1">
        <w:r w:rsidR="000068F7" w:rsidRPr="00715AF0">
          <w:rPr>
            <w:rStyle w:val="ab"/>
            <w:rFonts w:ascii="標楷體" w:eastAsia="標楷體" w:hAnsi="標楷體" w:cs="Calibri" w:hint="eastAsia"/>
            <w:color w:val="auto"/>
            <w:kern w:val="0"/>
            <w:sz w:val="26"/>
            <w:szCs w:val="26"/>
          </w:rPr>
          <w:t>rocrugby@ms37.hinet.net</w:t>
        </w:r>
      </w:hyperlink>
    </w:p>
    <w:p w14:paraId="02D47BBB" w14:textId="77777777" w:rsidR="004C0EB1" w:rsidRPr="00715AF0" w:rsidRDefault="004C0EB1" w:rsidP="004C0EB1">
      <w:pPr>
        <w:widowControl/>
        <w:spacing w:line="400" w:lineRule="exact"/>
        <w:jc w:val="both"/>
        <w:rPr>
          <w:rFonts w:ascii="標楷體" w:eastAsia="標楷體" w:hAnsi="標楷體"/>
          <w:sz w:val="26"/>
          <w:szCs w:val="26"/>
        </w:rPr>
      </w:pPr>
      <w:r w:rsidRPr="00715AF0">
        <w:rPr>
          <w:rFonts w:ascii="標楷體" w:eastAsia="標楷體" w:hAnsi="標楷體" w:cs="Calibri" w:hint="eastAsia"/>
          <w:kern w:val="0"/>
          <w:sz w:val="26"/>
          <w:szCs w:val="26"/>
        </w:rPr>
        <w:t>拾</w:t>
      </w:r>
      <w:r w:rsidR="008E40F1" w:rsidRPr="00715AF0">
        <w:rPr>
          <w:rFonts w:ascii="標楷體" w:eastAsia="標楷體" w:hAnsi="標楷體" w:cs="Calibri" w:hint="eastAsia"/>
          <w:kern w:val="0"/>
          <w:sz w:val="26"/>
          <w:szCs w:val="26"/>
        </w:rPr>
        <w:t>玖</w:t>
      </w:r>
      <w:r w:rsidR="002318CE" w:rsidRPr="00715AF0">
        <w:rPr>
          <w:rFonts w:ascii="標楷體" w:eastAsia="標楷體" w:hAnsi="標楷體" w:cs="Calibri" w:hint="eastAsia"/>
          <w:kern w:val="0"/>
          <w:sz w:val="26"/>
          <w:szCs w:val="26"/>
        </w:rPr>
        <w:t>﹑</w:t>
      </w:r>
      <w:r w:rsidR="00FD72CD" w:rsidRPr="00715AF0">
        <w:rPr>
          <w:rFonts w:ascii="標楷體" w:eastAsia="標楷體" w:hAnsi="標楷體" w:cs="Calibri" w:hint="eastAsia"/>
          <w:kern w:val="0"/>
          <w:sz w:val="26"/>
          <w:szCs w:val="26"/>
        </w:rPr>
        <w:t>七人制</w:t>
      </w:r>
      <w:r w:rsidRPr="00715AF0">
        <w:rPr>
          <w:rFonts w:ascii="標楷體" w:eastAsia="標楷體" w:hAnsi="標楷體" w:hint="eastAsia"/>
          <w:sz w:val="26"/>
          <w:szCs w:val="26"/>
        </w:rPr>
        <w:t>帶式橄欖球簡易規則</w:t>
      </w:r>
      <w:r w:rsidR="00FD72CD" w:rsidRPr="00715AF0">
        <w:rPr>
          <w:rFonts w:ascii="標楷體" w:eastAsia="標楷體" w:hAnsi="標楷體" w:hint="eastAsia"/>
          <w:sz w:val="26"/>
          <w:szCs w:val="26"/>
        </w:rPr>
        <w:t>:</w:t>
      </w:r>
    </w:p>
    <w:p w14:paraId="2C9B5D9F"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一、比賽時間：上、下半場各7分鐘不停錶，中場休息2分鐘。</w:t>
      </w:r>
    </w:p>
    <w:p w14:paraId="5F636871" w14:textId="77777777" w:rsidR="00182C42" w:rsidRPr="00715AF0" w:rsidRDefault="002318CE" w:rsidP="00182C42">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二、人數：每隊報名球員12名，「國小組7人制(帶式)組」可男女混合，下場比賽球員人</w:t>
      </w:r>
    </w:p>
    <w:p w14:paraId="03AA9311" w14:textId="77777777" w:rsidR="004C0EB1" w:rsidRPr="00715AF0" w:rsidRDefault="00182C42" w:rsidP="00182C42">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數採7人制。</w:t>
      </w:r>
    </w:p>
    <w:p w14:paraId="41D8A8C0"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三、服裝：</w:t>
      </w:r>
    </w:p>
    <w:p w14:paraId="2FCEA2B8"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(一)正確的著裝：</w:t>
      </w:r>
    </w:p>
    <w:p w14:paraId="254545EF"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1、球衣必須塞進褲子中。</w:t>
      </w:r>
    </w:p>
    <w:p w14:paraId="6D98BA89"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2、帶子綁在腰際，帶子粘貼在臀部兩邊，顏色必須和球衣不同。</w:t>
      </w:r>
    </w:p>
    <w:p w14:paraId="17391C5F"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(二)不正確的著裝：</w:t>
      </w:r>
    </w:p>
    <w:p w14:paraId="05023312"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1、球衣沒有塞進褲子中。</w:t>
      </w:r>
    </w:p>
    <w:p w14:paraId="406DE2C0"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2、帶子不在兩邊腰際。</w:t>
      </w:r>
    </w:p>
    <w:p w14:paraId="52A0B5D7"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3、帶子及褲子顏色相同。</w:t>
      </w:r>
    </w:p>
    <w:p w14:paraId="7A6CEDFE"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罰則:違規地點攻守轉換。</w:t>
      </w:r>
    </w:p>
    <w:p w14:paraId="3FF310E6"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四、得分：</w:t>
      </w:r>
    </w:p>
    <w:p w14:paraId="6ADC297C"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(一)拿球壓球觸地達陣 – </w:t>
      </w:r>
      <w:r w:rsidR="00F46D39" w:rsidRPr="00715AF0">
        <w:rPr>
          <w:rFonts w:ascii="標楷體" w:eastAsia="標楷體" w:hAnsi="標楷體" w:hint="eastAsia"/>
          <w:sz w:val="26"/>
          <w:szCs w:val="26"/>
        </w:rPr>
        <w:t>得</w:t>
      </w:r>
      <w:r w:rsidRPr="00715AF0">
        <w:rPr>
          <w:rFonts w:ascii="標楷體" w:eastAsia="標楷體" w:hAnsi="標楷體" w:hint="eastAsia"/>
          <w:sz w:val="26"/>
          <w:szCs w:val="26"/>
        </w:rPr>
        <w:t>1分。</w:t>
      </w:r>
    </w:p>
    <w:p w14:paraId="1B306366"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(二)沒有附加攻踢球門。</w:t>
      </w:r>
    </w:p>
    <w:p w14:paraId="2A620285" w14:textId="77777777" w:rsidR="004C0EB1"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(三)</w:t>
      </w:r>
      <w:r w:rsidR="00FE5939" w:rsidRPr="00715AF0">
        <w:rPr>
          <w:rFonts w:ascii="標楷體" w:eastAsia="標楷體" w:hAnsi="標楷體" w:hint="eastAsia"/>
          <w:sz w:val="26"/>
          <w:szCs w:val="26"/>
        </w:rPr>
        <w:t>進攻球員不能倒撲來達陣得分</w:t>
      </w:r>
      <w:r w:rsidRPr="00715AF0">
        <w:rPr>
          <w:rFonts w:ascii="標楷體" w:eastAsia="標楷體" w:hAnsi="標楷體" w:hint="eastAsia"/>
          <w:sz w:val="26"/>
          <w:szCs w:val="26"/>
        </w:rPr>
        <w:t xml:space="preserve">。  </w:t>
      </w:r>
    </w:p>
    <w:p w14:paraId="0D076037"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罰則：罰踢。</w:t>
      </w:r>
    </w:p>
    <w:p w14:paraId="6F02E4C9"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(四)國小組不需壓地達陣跑過陣線即可。</w:t>
      </w:r>
    </w:p>
    <w:p w14:paraId="5D0FE5CF"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lastRenderedPageBreak/>
        <w:t xml:space="preserve">  </w:t>
      </w:r>
      <w:r w:rsidR="004C0EB1" w:rsidRPr="00715AF0">
        <w:rPr>
          <w:rFonts w:ascii="標楷體" w:eastAsia="標楷體" w:hAnsi="標楷體" w:hint="eastAsia"/>
          <w:sz w:val="26"/>
          <w:szCs w:val="26"/>
        </w:rPr>
        <w:t xml:space="preserve">  (五)國小組只要有撲球達陣，取消達陣。  </w:t>
      </w:r>
    </w:p>
    <w:p w14:paraId="45F01A87"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罰則:罰踢。</w:t>
      </w:r>
    </w:p>
    <w:p w14:paraId="27368F33" w14:textId="77777777" w:rsidR="004C0EB1"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五、Tag (Tackle)：</w:t>
      </w:r>
    </w:p>
    <w:p w14:paraId="73206F6A" w14:textId="77777777" w:rsidR="00314A8F"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(一)</w:t>
      </w:r>
      <w:r w:rsidR="00314A8F" w:rsidRPr="00715AF0">
        <w:rPr>
          <w:rFonts w:ascii="標楷體" w:eastAsia="標楷體" w:hAnsi="標楷體" w:hint="eastAsia"/>
          <w:sz w:val="26"/>
          <w:szCs w:val="26"/>
        </w:rPr>
        <w:t>防守球員扯掉持球者的標示帶時，必須立即將標示帶高舉在空中並叫</w:t>
      </w:r>
      <w:r w:rsidRPr="00715AF0">
        <w:rPr>
          <w:rFonts w:ascii="標楷體" w:eastAsia="標楷體" w:hAnsi="標楷體" w:hint="eastAsia"/>
          <w:sz w:val="26"/>
          <w:szCs w:val="26"/>
        </w:rPr>
        <w:t>“TAG”</w:t>
      </w:r>
    </w:p>
    <w:p w14:paraId="3E5F382F" w14:textId="77777777" w:rsidR="004C0EB1" w:rsidRPr="00715AF0" w:rsidRDefault="00314A8F"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並將標示帶交還給被tackle的球員，不可將標示帶丟地上。  </w:t>
      </w:r>
    </w:p>
    <w:p w14:paraId="65FB3485"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罰則:罰踢。</w:t>
      </w:r>
    </w:p>
    <w:p w14:paraId="711ABD29" w14:textId="77777777" w:rsidR="00FE5939"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w:t>
      </w:r>
      <w:r w:rsidR="00FE5939" w:rsidRPr="00715AF0">
        <w:rPr>
          <w:rFonts w:ascii="標楷體" w:eastAsia="標楷體" w:hAnsi="標楷體" w:hint="eastAsia"/>
          <w:sz w:val="26"/>
          <w:szCs w:val="26"/>
        </w:rPr>
        <w:t>拉扯標示帶的球員可以成為標記球員，不需退5公尺，但不可在未點球前超</w:t>
      </w:r>
    </w:p>
    <w:p w14:paraId="29D7CED9" w14:textId="77777777" w:rsidR="004C0EB1" w:rsidRPr="00715AF0" w:rsidRDefault="00FE5939" w:rsidP="00FE5939">
      <w:pPr>
        <w:rPr>
          <w:rFonts w:ascii="標楷體" w:eastAsia="標楷體" w:hAnsi="標楷體"/>
          <w:sz w:val="26"/>
          <w:szCs w:val="26"/>
        </w:rPr>
      </w:pPr>
      <w:r w:rsidRPr="00715AF0">
        <w:rPr>
          <w:rFonts w:ascii="標楷體" w:eastAsia="標楷體" w:hAnsi="標楷體" w:hint="eastAsia"/>
          <w:sz w:val="26"/>
          <w:szCs w:val="26"/>
        </w:rPr>
        <w:t xml:space="preserve">        過點球者及不可超過攔截點左右兩側1公尺。</w:t>
      </w:r>
    </w:p>
    <w:p w14:paraId="57272589" w14:textId="77777777" w:rsidR="002318CE"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2318CE"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(三)被拉扯掉標示帶的持球者，必須立即停止並返回在被拉扯掉標示帶的地點，</w:t>
      </w:r>
    </w:p>
    <w:p w14:paraId="13D7D648" w14:textId="77777777" w:rsidR="004C0EB1" w:rsidRPr="00715AF0" w:rsidRDefault="002318CE" w:rsidP="002318CE">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處理球。</w:t>
      </w:r>
    </w:p>
    <w:p w14:paraId="5A445601" w14:textId="77777777" w:rsidR="002318CE" w:rsidRPr="00715AF0" w:rsidRDefault="002318CE"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(四)如果有沒拉扯到標示帶喊“TAG”的情況下。罰則:罰踢，裁判可依利益規則</w:t>
      </w:r>
    </w:p>
    <w:p w14:paraId="0AA45A01" w14:textId="77777777" w:rsidR="004C0EB1" w:rsidRPr="00715AF0" w:rsidRDefault="002318CE" w:rsidP="002318CE">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處理。</w:t>
      </w:r>
    </w:p>
    <w:p w14:paraId="5E1D9295"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六、</w:t>
      </w:r>
      <w:r w:rsidR="00FE5939" w:rsidRPr="00715AF0">
        <w:rPr>
          <w:rFonts w:ascii="標楷體" w:eastAsia="標楷體" w:hAnsi="標楷體" w:hint="eastAsia"/>
          <w:sz w:val="26"/>
          <w:szCs w:val="26"/>
        </w:rPr>
        <w:t>傳球</w:t>
      </w:r>
      <w:r w:rsidR="004C0EB1" w:rsidRPr="00715AF0">
        <w:rPr>
          <w:rFonts w:ascii="標楷體" w:eastAsia="標楷體" w:hAnsi="標楷體" w:hint="eastAsia"/>
          <w:sz w:val="26"/>
          <w:szCs w:val="26"/>
        </w:rPr>
        <w:t>：</w:t>
      </w:r>
    </w:p>
    <w:p w14:paraId="2F8D3D24"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(一)被拉扯掉標示帶後，持球者可以有以下的方法處理球：</w:t>
      </w:r>
    </w:p>
    <w:p w14:paraId="586F4DD7" w14:textId="77777777" w:rsidR="00FE5939" w:rsidRPr="00715AF0" w:rsidRDefault="004C0EB1" w:rsidP="00FE5939">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1、</w:t>
      </w:r>
      <w:r w:rsidR="00FE5939" w:rsidRPr="00715AF0">
        <w:rPr>
          <w:rFonts w:ascii="標楷體" w:eastAsia="標楷體" w:hAnsi="標楷體" w:hint="eastAsia"/>
          <w:sz w:val="26"/>
          <w:szCs w:val="26"/>
        </w:rPr>
        <w:t>原地傳球(回到TACKLE的點，裁判認定)。快攻時</w:t>
      </w:r>
      <w:r w:rsidR="00FE5939" w:rsidRPr="00715AF0">
        <w:rPr>
          <w:rFonts w:ascii="新細明體" w:hAnsi="新細明體" w:hint="eastAsia"/>
          <w:sz w:val="26"/>
          <w:szCs w:val="26"/>
        </w:rPr>
        <w:t>，</w:t>
      </w:r>
      <w:r w:rsidR="00FE5939" w:rsidRPr="00715AF0">
        <w:rPr>
          <w:rFonts w:ascii="標楷體" w:eastAsia="標楷體" w:hAnsi="標楷體" w:hint="eastAsia"/>
          <w:sz w:val="26"/>
          <w:szCs w:val="26"/>
        </w:rPr>
        <w:t>後面接球的球員要在點</w:t>
      </w:r>
    </w:p>
    <w:p w14:paraId="410A210C" w14:textId="77777777" w:rsidR="004C0EB1" w:rsidRPr="00715AF0" w:rsidRDefault="00FE5939" w:rsidP="00FE5939">
      <w:pPr>
        <w:rPr>
          <w:rFonts w:ascii="標楷體" w:eastAsia="標楷體" w:hAnsi="標楷體"/>
          <w:sz w:val="26"/>
          <w:szCs w:val="26"/>
        </w:rPr>
      </w:pPr>
      <w:r w:rsidRPr="00715AF0">
        <w:rPr>
          <w:rFonts w:ascii="標楷體" w:eastAsia="標楷體" w:hAnsi="標楷體" w:hint="eastAsia"/>
          <w:sz w:val="26"/>
          <w:szCs w:val="26"/>
        </w:rPr>
        <w:t xml:space="preserve">         球員後方至少2公尺 (避免危險衝撞發生，由裁判認定是否犯規)</w:t>
      </w:r>
      <w:r w:rsidR="004C0EB1" w:rsidRPr="00715AF0">
        <w:rPr>
          <w:rFonts w:ascii="標楷體" w:eastAsia="標楷體" w:hAnsi="標楷體" w:hint="eastAsia"/>
          <w:sz w:val="26"/>
          <w:szCs w:val="26"/>
        </w:rPr>
        <w:t>。</w:t>
      </w:r>
    </w:p>
    <w:p w14:paraId="3CA2B16F"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w:t>
      </w:r>
      <w:r w:rsidR="00FE5939" w:rsidRPr="00715AF0">
        <w:rPr>
          <w:rFonts w:hint="eastAsia"/>
        </w:rPr>
        <w:t xml:space="preserve"> </w:t>
      </w:r>
      <w:r w:rsidR="00FE5939" w:rsidRPr="00715AF0">
        <w:rPr>
          <w:rFonts w:ascii="標楷體" w:eastAsia="標楷體" w:hAnsi="標楷體" w:hint="eastAsia"/>
          <w:sz w:val="26"/>
          <w:szCs w:val="26"/>
        </w:rPr>
        <w:t>防守方必須退5公尺。罰則:罰踢 越位的點上</w:t>
      </w:r>
      <w:r w:rsidR="004C0EB1" w:rsidRPr="00715AF0">
        <w:rPr>
          <w:rFonts w:ascii="標楷體" w:eastAsia="標楷體" w:hAnsi="標楷體" w:hint="eastAsia"/>
          <w:sz w:val="26"/>
          <w:szCs w:val="26"/>
        </w:rPr>
        <w:t>。</w:t>
      </w:r>
    </w:p>
    <w:p w14:paraId="487DD4A1"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E5939" w:rsidRPr="00715AF0">
        <w:rPr>
          <w:rFonts w:ascii="標楷體" w:eastAsia="標楷體" w:hAnsi="標楷體" w:hint="eastAsia"/>
          <w:sz w:val="26"/>
          <w:szCs w:val="26"/>
        </w:rPr>
        <w:t>七</w:t>
      </w:r>
      <w:r w:rsidR="004C0EB1" w:rsidRPr="00715AF0">
        <w:rPr>
          <w:rFonts w:ascii="標楷體" w:eastAsia="標楷體" w:hAnsi="標楷體" w:hint="eastAsia"/>
          <w:sz w:val="26"/>
          <w:szCs w:val="26"/>
        </w:rPr>
        <w:t>、標記球員 (Marker)</w:t>
      </w:r>
    </w:p>
    <w:p w14:paraId="1E52EE25"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w:t>
      </w:r>
      <w:r w:rsidR="00314A8F"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Marker在越位線解除後不須再退五公尺即可加入比賽。</w:t>
      </w:r>
    </w:p>
    <w:p w14:paraId="6E86CA1F" w14:textId="77777777" w:rsidR="004C0EB1" w:rsidRPr="00715AF0" w:rsidRDefault="00FD72CD" w:rsidP="00FD72CD">
      <w:pPr>
        <w:rPr>
          <w:rFonts w:ascii="標楷體" w:eastAsia="標楷體" w:hAnsi="標楷體"/>
          <w:sz w:val="26"/>
          <w:szCs w:val="26"/>
        </w:rPr>
      </w:pPr>
      <w:r w:rsidRPr="00715AF0">
        <w:rPr>
          <w:rFonts w:ascii="標楷體" w:eastAsia="標楷體" w:hAnsi="標楷體" w:hint="eastAsia"/>
          <w:sz w:val="26"/>
          <w:szCs w:val="26"/>
        </w:rPr>
        <w:t xml:space="preserve">  </w:t>
      </w:r>
      <w:r w:rsidR="00FE5939" w:rsidRPr="00715AF0">
        <w:rPr>
          <w:rFonts w:ascii="標楷體" w:eastAsia="標楷體" w:hAnsi="標楷體" w:hint="eastAsia"/>
          <w:sz w:val="26"/>
          <w:szCs w:val="26"/>
        </w:rPr>
        <w:t>八</w:t>
      </w:r>
      <w:r w:rsidR="004C0EB1" w:rsidRPr="00715AF0">
        <w:rPr>
          <w:rFonts w:ascii="標楷體" w:eastAsia="標楷體" w:hAnsi="標楷體" w:hint="eastAsia"/>
          <w:sz w:val="26"/>
          <w:szCs w:val="26"/>
        </w:rPr>
        <w:t>、</w:t>
      </w:r>
      <w:r w:rsidR="00FE5939" w:rsidRPr="00715AF0">
        <w:rPr>
          <w:rFonts w:ascii="標楷體" w:eastAsia="標楷體" w:hAnsi="標楷體" w:hint="eastAsia"/>
          <w:sz w:val="26"/>
          <w:szCs w:val="26"/>
        </w:rPr>
        <w:t>球出界:</w:t>
      </w:r>
      <w:r w:rsidR="004C0EB1" w:rsidRPr="00715AF0">
        <w:rPr>
          <w:rFonts w:ascii="標楷體" w:eastAsia="標楷體" w:hAnsi="標楷體" w:hint="eastAsia"/>
          <w:sz w:val="26"/>
          <w:szCs w:val="26"/>
        </w:rPr>
        <w:t>距離邊線5公尺，相對應在球出界的地點</w:t>
      </w:r>
      <w:r w:rsidR="00FE5939" w:rsidRPr="00715AF0">
        <w:rPr>
          <w:rFonts w:ascii="標楷體" w:eastAsia="標楷體" w:hAnsi="標楷體" w:hint="eastAsia"/>
          <w:sz w:val="26"/>
          <w:szCs w:val="26"/>
        </w:rPr>
        <w:t>內開球</w:t>
      </w:r>
      <w:r w:rsidR="004C0EB1" w:rsidRPr="00715AF0">
        <w:rPr>
          <w:rFonts w:ascii="標楷體" w:eastAsia="標楷體" w:hAnsi="標楷體" w:hint="eastAsia"/>
          <w:sz w:val="26"/>
          <w:szCs w:val="26"/>
        </w:rPr>
        <w:t>。</w:t>
      </w:r>
    </w:p>
    <w:p w14:paraId="4404E872"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E5939" w:rsidRPr="00715AF0">
        <w:rPr>
          <w:rFonts w:ascii="標楷體" w:eastAsia="標楷體" w:hAnsi="標楷體" w:hint="eastAsia"/>
          <w:sz w:val="26"/>
          <w:szCs w:val="26"/>
        </w:rPr>
        <w:t>九</w:t>
      </w:r>
      <w:r w:rsidR="004C0EB1" w:rsidRPr="00715AF0">
        <w:rPr>
          <w:rFonts w:ascii="標楷體" w:eastAsia="標楷體" w:hAnsi="標楷體" w:hint="eastAsia"/>
          <w:sz w:val="26"/>
          <w:szCs w:val="26"/>
        </w:rPr>
        <w:t xml:space="preserve">、踢球：任何形式的踢球，是不允許的。 </w:t>
      </w:r>
    </w:p>
    <w:p w14:paraId="0B562786"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罰則：罰踢。</w:t>
      </w:r>
    </w:p>
    <w:p w14:paraId="0336E573"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十、罰踢：碰觸球即走（Tag and Go），將球放在地上，用腳碰觸，然後拿起球。</w:t>
      </w:r>
    </w:p>
    <w:p w14:paraId="6C0D0EDE"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此時防守方的球員必須退後</w:t>
      </w:r>
      <w:r w:rsidR="00B914E7" w:rsidRPr="00715AF0">
        <w:rPr>
          <w:rFonts w:ascii="標楷體" w:eastAsia="標楷體" w:hAnsi="標楷體" w:hint="eastAsia"/>
          <w:sz w:val="26"/>
          <w:szCs w:val="26"/>
        </w:rPr>
        <w:t>5</w:t>
      </w:r>
      <w:r w:rsidRPr="00715AF0">
        <w:rPr>
          <w:rFonts w:ascii="標楷體" w:eastAsia="標楷體" w:hAnsi="標楷體" w:hint="eastAsia"/>
          <w:sz w:val="26"/>
          <w:szCs w:val="26"/>
        </w:rPr>
        <w:t>公尺。</w:t>
      </w:r>
    </w:p>
    <w:p w14:paraId="4C004D4A"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w:t>
      </w:r>
      <w:r w:rsidR="00B914E7" w:rsidRPr="00715AF0">
        <w:rPr>
          <w:rFonts w:ascii="標楷體" w:eastAsia="標楷體" w:hAnsi="標楷體" w:hint="eastAsia"/>
          <w:sz w:val="26"/>
          <w:szCs w:val="26"/>
        </w:rPr>
        <w:t>一</w:t>
      </w:r>
      <w:r w:rsidR="004C0EB1" w:rsidRPr="00715AF0">
        <w:rPr>
          <w:rFonts w:ascii="標楷體" w:eastAsia="標楷體" w:hAnsi="標楷體" w:hint="eastAsia"/>
          <w:sz w:val="26"/>
          <w:szCs w:val="26"/>
        </w:rPr>
        <w:t>、越位：</w:t>
      </w:r>
    </w:p>
    <w:p w14:paraId="42A1FD5A"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(一)防守者沒有後退。</w:t>
      </w:r>
    </w:p>
    <w:p w14:paraId="5B814DFE"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(二)干擾傳球。</w:t>
      </w:r>
    </w:p>
    <w:p w14:paraId="0A9A037C"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罰則：罰踢。</w:t>
      </w:r>
    </w:p>
    <w:p w14:paraId="51846956"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十</w:t>
      </w:r>
      <w:r w:rsidR="00B914E7" w:rsidRPr="00715AF0">
        <w:rPr>
          <w:rFonts w:ascii="標楷體" w:eastAsia="標楷體" w:hAnsi="標楷體" w:hint="eastAsia"/>
          <w:sz w:val="26"/>
          <w:szCs w:val="26"/>
        </w:rPr>
        <w:t>二</w:t>
      </w:r>
      <w:r w:rsidR="004C0EB1" w:rsidRPr="00715AF0">
        <w:rPr>
          <w:rFonts w:ascii="標楷體" w:eastAsia="標楷體" w:hAnsi="標楷體" w:hint="eastAsia"/>
          <w:sz w:val="26"/>
          <w:szCs w:val="26"/>
        </w:rPr>
        <w:t>、注意事項：</w:t>
      </w:r>
    </w:p>
    <w:p w14:paraId="5FC9F869" w14:textId="77777777" w:rsidR="00314A8F" w:rsidRPr="00715AF0" w:rsidRDefault="004C0EB1"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(一)</w:t>
      </w:r>
      <w:r w:rsidR="00B914E7" w:rsidRPr="00715AF0">
        <w:rPr>
          <w:rFonts w:ascii="標楷體" w:eastAsia="標楷體" w:hAnsi="標楷體" w:hint="eastAsia"/>
          <w:sz w:val="26"/>
          <w:szCs w:val="26"/>
        </w:rPr>
        <w:t>如果進攻球隊在第五次tackle（TAG</w:t>
      </w:r>
      <w:r w:rsidR="00314A8F" w:rsidRPr="00715AF0">
        <w:rPr>
          <w:rFonts w:ascii="標楷體" w:eastAsia="標楷體" w:hAnsi="標楷體" w:hint="eastAsia"/>
          <w:sz w:val="26"/>
          <w:szCs w:val="26"/>
        </w:rPr>
        <w:t>）之前未能得分，他們將失去控球權</w:t>
      </w:r>
      <w:r w:rsidR="00314A8F" w:rsidRPr="00715AF0">
        <w:rPr>
          <w:rFonts w:ascii="新細明體" w:hAnsi="新細明體" w:hint="eastAsia"/>
          <w:sz w:val="26"/>
          <w:szCs w:val="26"/>
        </w:rPr>
        <w:t>，</w:t>
      </w:r>
    </w:p>
    <w:p w14:paraId="624BAAC3" w14:textId="77777777" w:rsidR="004C0EB1" w:rsidRPr="00715AF0" w:rsidRDefault="00314A8F"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對方球隊開球。(次數依該大會規定，考量原因:比賽場地。)</w:t>
      </w:r>
    </w:p>
    <w:p w14:paraId="0BE2D3C9" w14:textId="77777777" w:rsidR="004C0EB1" w:rsidRPr="00715AF0" w:rsidRDefault="00FD72CD"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(二)飛撲或倒地搶球是不允許的。</w:t>
      </w:r>
    </w:p>
    <w:p w14:paraId="17E36A70" w14:textId="77777777" w:rsidR="004C0EB1" w:rsidRPr="00715AF0" w:rsidRDefault="004C0EB1"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罰則：罰踢</w:t>
      </w:r>
    </w:p>
    <w:p w14:paraId="0A7708CF" w14:textId="77777777" w:rsidR="00336A03" w:rsidRPr="00715AF0" w:rsidRDefault="00FD72CD"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(三)在陣線前被拉扯掉標示帶，必須回到被拉扯掉標示</w:t>
      </w:r>
      <w:r w:rsidR="007B77AD" w:rsidRPr="00715AF0">
        <w:rPr>
          <w:rFonts w:ascii="標楷體" w:eastAsia="標楷體" w:hAnsi="標楷體" w:hint="eastAsia"/>
          <w:sz w:val="26"/>
          <w:szCs w:val="26"/>
        </w:rPr>
        <w:t>帶</w:t>
      </w:r>
      <w:r w:rsidR="004C0EB1" w:rsidRPr="00715AF0">
        <w:rPr>
          <w:rFonts w:ascii="標楷體" w:eastAsia="標楷體" w:hAnsi="標楷體" w:hint="eastAsia"/>
          <w:sz w:val="26"/>
          <w:szCs w:val="26"/>
        </w:rPr>
        <w:t>的地點處理球(至少退回離陣線</w:t>
      </w:r>
    </w:p>
    <w:p w14:paraId="13999092"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5公尺)。</w:t>
      </w:r>
    </w:p>
    <w:p w14:paraId="054BDA54" w14:textId="77777777" w:rsidR="00B914E7" w:rsidRPr="00715AF0" w:rsidRDefault="004C0EB1"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(四)</w:t>
      </w:r>
      <w:r w:rsidR="00B914E7" w:rsidRPr="00715AF0">
        <w:rPr>
          <w:rFonts w:ascii="標楷體" w:eastAsia="標楷體" w:hAnsi="標楷體" w:hint="eastAsia"/>
          <w:sz w:val="26"/>
          <w:szCs w:val="26"/>
        </w:rPr>
        <w:t xml:space="preserve">持球者被TACKLE前持球者用任何方式去避免阻擋或抵擋防守者，則應該懲罰該球員。  </w:t>
      </w:r>
    </w:p>
    <w:p w14:paraId="4A037F37" w14:textId="77777777" w:rsidR="004C0EB1" w:rsidRPr="00715AF0" w:rsidRDefault="00B914E7" w:rsidP="00B914E7">
      <w:pPr>
        <w:rPr>
          <w:rFonts w:ascii="標楷體" w:eastAsia="標楷體" w:hAnsi="標楷體"/>
          <w:sz w:val="26"/>
          <w:szCs w:val="26"/>
        </w:rPr>
      </w:pPr>
      <w:r w:rsidRPr="00715AF0">
        <w:rPr>
          <w:rFonts w:ascii="標楷體" w:eastAsia="標楷體" w:hAnsi="標楷體" w:hint="eastAsia"/>
          <w:sz w:val="26"/>
          <w:szCs w:val="26"/>
        </w:rPr>
        <w:t xml:space="preserve">    罰則：罰踢。(違規事實由裁判認定)</w:t>
      </w:r>
    </w:p>
    <w:p w14:paraId="03342B63" w14:textId="77777777" w:rsidR="00336A03" w:rsidRPr="00715AF0" w:rsidRDefault="004C0EB1" w:rsidP="00B914E7">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 xml:space="preserve"> (五)</w:t>
      </w:r>
      <w:r w:rsidR="00B914E7" w:rsidRPr="00715AF0">
        <w:rPr>
          <w:rFonts w:ascii="標楷體" w:eastAsia="標楷體" w:hAnsi="標楷體" w:hint="eastAsia"/>
          <w:sz w:val="26"/>
          <w:szCs w:val="26"/>
        </w:rPr>
        <w:t>暴行是一個人在比賽圍場所做的任何違背了比賽規則的文字和精神的事</w:t>
      </w:r>
      <w:r w:rsidR="00314A8F" w:rsidRPr="00715AF0">
        <w:rPr>
          <w:rFonts w:ascii="標楷體" w:eastAsia="標楷體" w:hAnsi="標楷體" w:hint="eastAsia"/>
          <w:sz w:val="26"/>
          <w:szCs w:val="26"/>
        </w:rPr>
        <w:t>情</w:t>
      </w:r>
      <w:r w:rsidR="00314A8F" w:rsidRPr="00715AF0">
        <w:rPr>
          <w:rFonts w:ascii="細明體" w:eastAsia="細明體" w:hAnsi="細明體" w:hint="eastAsia"/>
          <w:sz w:val="26"/>
          <w:szCs w:val="26"/>
        </w:rPr>
        <w:t>。</w:t>
      </w:r>
      <w:r w:rsidR="00B914E7" w:rsidRPr="00715AF0">
        <w:rPr>
          <w:rFonts w:ascii="標楷體" w:eastAsia="標楷體" w:hAnsi="標楷體" w:hint="eastAsia"/>
          <w:sz w:val="26"/>
          <w:szCs w:val="26"/>
        </w:rPr>
        <w:t>它包括</w:t>
      </w:r>
      <w:r w:rsidR="00336A03" w:rsidRPr="00715AF0">
        <w:rPr>
          <w:rFonts w:ascii="標楷體" w:eastAsia="標楷體" w:hAnsi="標楷體" w:hint="eastAsia"/>
          <w:sz w:val="26"/>
          <w:szCs w:val="26"/>
        </w:rPr>
        <w:t xml:space="preserve">    </w:t>
      </w:r>
    </w:p>
    <w:p w14:paraId="0371369B" w14:textId="77777777" w:rsidR="00336A03"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阻礙，不公平比賽，反覆違例，危險比賽，丟棄標示帶，故意接觸和不當行為，這</w:t>
      </w:r>
    </w:p>
    <w:p w14:paraId="29489049"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對比賽有害。比賽組織者將決定如果球員在比賽中被驅逐離場，哪些條款是必須</w:t>
      </w:r>
      <w:r w:rsidR="00B914E7" w:rsidRPr="00715AF0">
        <w:rPr>
          <w:rFonts w:ascii="標楷體" w:eastAsia="標楷體" w:hAnsi="標楷體" w:hint="eastAsia"/>
          <w:sz w:val="26"/>
          <w:szCs w:val="26"/>
        </w:rPr>
        <w:lastRenderedPageBreak/>
        <w:t>的。</w:t>
      </w:r>
    </w:p>
    <w:p w14:paraId="5FD3FEEC" w14:textId="77777777" w:rsidR="00336A03" w:rsidRPr="00715AF0" w:rsidRDefault="00FD72CD"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罰則：在違例的地點或重新開始比賽的地點處以罰踢。裁判可判紅黃牌（黃牌下場2分</w:t>
      </w:r>
    </w:p>
    <w:p w14:paraId="62E7A073" w14:textId="77777777" w:rsidR="004C0EB1"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鐘</w:t>
      </w:r>
      <w:r w:rsidRPr="00715AF0">
        <w:rPr>
          <w:rFonts w:ascii="新細明體" w:hAnsi="新細明體" w:hint="eastAsia"/>
          <w:sz w:val="26"/>
          <w:szCs w:val="26"/>
        </w:rPr>
        <w:t>，</w:t>
      </w:r>
      <w:r w:rsidR="00B914E7" w:rsidRPr="00715AF0">
        <w:rPr>
          <w:rFonts w:ascii="標楷體" w:eastAsia="標楷體" w:hAnsi="標楷體" w:hint="eastAsia"/>
          <w:sz w:val="26"/>
          <w:szCs w:val="26"/>
        </w:rPr>
        <w:t>紅牌則本場不得再下場且不得遞補球員）</w:t>
      </w:r>
      <w:r w:rsidR="004C0EB1" w:rsidRPr="00715AF0">
        <w:rPr>
          <w:rFonts w:ascii="標楷體" w:eastAsia="標楷體" w:hAnsi="標楷體" w:hint="eastAsia"/>
          <w:sz w:val="26"/>
          <w:szCs w:val="26"/>
        </w:rPr>
        <w:t>。</w:t>
      </w:r>
    </w:p>
    <w:p w14:paraId="6B0355E8" w14:textId="77777777" w:rsidR="00336A03" w:rsidRPr="00715AF0" w:rsidRDefault="004C0EB1"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r w:rsidRPr="00715AF0">
        <w:rPr>
          <w:rFonts w:ascii="標楷體" w:eastAsia="標楷體" w:hAnsi="標楷體" w:hint="eastAsia"/>
          <w:sz w:val="26"/>
          <w:szCs w:val="26"/>
        </w:rPr>
        <w:t>(六)</w:t>
      </w:r>
      <w:r w:rsidR="00B914E7" w:rsidRPr="00715AF0">
        <w:rPr>
          <w:rFonts w:ascii="標楷體" w:eastAsia="標楷體" w:hAnsi="標楷體" w:hint="eastAsia"/>
          <w:sz w:val="26"/>
          <w:szCs w:val="26"/>
        </w:rPr>
        <w:t>持球球員不允許利用跳躍或轉身來避免被Tag。(轉身定義為超過90度或裁判認定球</w:t>
      </w:r>
    </w:p>
    <w:p w14:paraId="7A03A854" w14:textId="77777777" w:rsidR="00B914E7" w:rsidRPr="00715AF0" w:rsidRDefault="00336A03" w:rsidP="00336A03">
      <w:pPr>
        <w:rPr>
          <w:rFonts w:ascii="標楷體" w:eastAsia="標楷體" w:hAnsi="標楷體"/>
          <w:sz w:val="26"/>
          <w:szCs w:val="26"/>
        </w:rPr>
      </w:pPr>
      <w:r w:rsidRPr="00715AF0">
        <w:rPr>
          <w:rFonts w:ascii="標楷體" w:eastAsia="標楷體" w:hAnsi="標楷體" w:hint="eastAsia"/>
          <w:sz w:val="26"/>
          <w:szCs w:val="26"/>
        </w:rPr>
        <w:t xml:space="preserve">       </w:t>
      </w:r>
      <w:r w:rsidR="00B914E7" w:rsidRPr="00715AF0">
        <w:rPr>
          <w:rFonts w:ascii="標楷體" w:eastAsia="標楷體" w:hAnsi="標楷體" w:hint="eastAsia"/>
          <w:sz w:val="26"/>
          <w:szCs w:val="26"/>
        </w:rPr>
        <w:t>員以轉身方式躲避對方抓取帶子)</w:t>
      </w:r>
      <w:r w:rsidR="004C0EB1" w:rsidRPr="00715AF0">
        <w:rPr>
          <w:rFonts w:ascii="標楷體" w:eastAsia="標楷體" w:hAnsi="標楷體" w:hint="eastAsia"/>
          <w:sz w:val="26"/>
          <w:szCs w:val="26"/>
        </w:rPr>
        <w:t xml:space="preserve">  </w:t>
      </w:r>
      <w:r w:rsidR="00FD72CD" w:rsidRPr="00715AF0">
        <w:rPr>
          <w:rFonts w:ascii="標楷體" w:eastAsia="標楷體" w:hAnsi="標楷體" w:hint="eastAsia"/>
          <w:sz w:val="26"/>
          <w:szCs w:val="26"/>
        </w:rPr>
        <w:t xml:space="preserve">  </w:t>
      </w:r>
    </w:p>
    <w:p w14:paraId="795D92E0" w14:textId="77777777" w:rsidR="004C0EB1" w:rsidRPr="00715AF0" w:rsidRDefault="00314A8F" w:rsidP="004C0EB1">
      <w:pPr>
        <w:rPr>
          <w:rFonts w:ascii="標楷體" w:eastAsia="標楷體" w:hAnsi="標楷體"/>
          <w:sz w:val="26"/>
          <w:szCs w:val="26"/>
        </w:rPr>
      </w:pPr>
      <w:r w:rsidRPr="00715AF0">
        <w:rPr>
          <w:rFonts w:ascii="標楷體" w:eastAsia="標楷體" w:hAnsi="標楷體" w:hint="eastAsia"/>
          <w:sz w:val="26"/>
          <w:szCs w:val="26"/>
        </w:rPr>
        <w:t xml:space="preserve">    </w:t>
      </w:r>
      <w:r w:rsidR="004C0EB1" w:rsidRPr="00715AF0">
        <w:rPr>
          <w:rFonts w:ascii="標楷體" w:eastAsia="標楷體" w:hAnsi="標楷體" w:hint="eastAsia"/>
          <w:sz w:val="26"/>
          <w:szCs w:val="26"/>
        </w:rPr>
        <w:t>罰則：在違例的地點或重新開始比賽的地點處以罰踢。</w:t>
      </w:r>
    </w:p>
    <w:p w14:paraId="15D89F07" w14:textId="77777777" w:rsidR="000068F7" w:rsidRPr="00715AF0" w:rsidRDefault="008E40F1"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貳拾</w:t>
      </w:r>
      <w:r w:rsidR="000068F7" w:rsidRPr="00715AF0">
        <w:rPr>
          <w:rFonts w:ascii="標楷體" w:eastAsia="標楷體" w:hAnsi="標楷體" w:cs="Calibri" w:hint="eastAsia"/>
          <w:kern w:val="0"/>
          <w:sz w:val="26"/>
          <w:szCs w:val="26"/>
        </w:rPr>
        <w:t>、世界橄欖球行為守則：</w:t>
      </w:r>
    </w:p>
    <w:p w14:paraId="32598891"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所有與賽的球隊/單位，球員，其他球隊成員和其他參加比賽的人員：</w:t>
      </w:r>
    </w:p>
    <w:p w14:paraId="2FD8DEEB" w14:textId="77777777" w:rsidR="00336A03"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一、必須確保比賽按照紀律和體育行為進行，並承認僅僅依靠比賽執法人員來維持這些原</w:t>
      </w:r>
    </w:p>
    <w:p w14:paraId="2DECB8B6" w14:textId="77777777" w:rsidR="000068F7" w:rsidRPr="00715AF0" w:rsidRDefault="00336A03"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則是不夠的；</w:t>
      </w:r>
    </w:p>
    <w:p w14:paraId="6D76E1B3"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二、應相互確保比賽規則的精神得到維護，並避免選擇有違例的球員出賽；</w:t>
      </w:r>
    </w:p>
    <w:p w14:paraId="04BD8A17"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三、不得反覆違反比賽規則；</w:t>
      </w:r>
    </w:p>
    <w:p w14:paraId="766743C8"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四、根據“世界橄欖球條例”第17條，接受並遵守裁判，助理裁判，比賽執法人員和所有</w:t>
      </w:r>
    </w:p>
    <w:p w14:paraId="72A04F08"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其他橄欖球紀律機構的權力和判決；</w:t>
      </w:r>
    </w:p>
    <w:p w14:paraId="0B04DE05"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五、不得公佈或公佈導致批評裁判或助理裁判處理比賽的方式；</w:t>
      </w:r>
    </w:p>
    <w:p w14:paraId="54C61FE3"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六、不得公佈或公佈導致批評理事會或任何其他橄欖球紀律機構處理或解決因違反比賽的</w:t>
      </w:r>
    </w:p>
    <w:p w14:paraId="4FC21889"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細則，法規或法律而引起的任何爭議或紀律事項的方式；</w:t>
      </w:r>
    </w:p>
    <w:p w14:paraId="64342E23"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七、不得在場內或場外從事任何可能損害公眾對比賽、巡迴賽、錦標賽或一系列比賽的誠</w:t>
      </w:r>
    </w:p>
    <w:p w14:paraId="40DAE3E9" w14:textId="77777777" w:rsidR="00336A03"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實和有序進行的信心的行為或活動(包括但不限於直接或間接地向博彩者提供與遊戲</w:t>
      </w:r>
    </w:p>
    <w:p w14:paraId="28662A67"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有關的資訊)，或損害任何人的正直和良好品格的信心；</w:t>
      </w:r>
    </w:p>
    <w:p w14:paraId="72757334"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八、不得違反“世界橄欖球條例”第6條（防止賄賂及賭博）;</w:t>
      </w:r>
    </w:p>
    <w:p w14:paraId="1ED17E2A"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九、應提升比賽的聲譽，並採取一切可能的措施防止其受到損害；</w:t>
      </w:r>
    </w:p>
    <w:p w14:paraId="65E1D6DD" w14:textId="77777777" w:rsidR="000068F7" w:rsidRPr="00715AF0" w:rsidRDefault="000068F7" w:rsidP="000068F7">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十、不得違反“世界橄欖球條例”第21條規定的反興奮劑規則；</w:t>
      </w:r>
    </w:p>
    <w:p w14:paraId="23FCD2AD"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十一、無論是在賽場內還是賽場外，都不得襲擊，威脅或恐嚇裁判，助理裁判或其他比賽</w:t>
      </w:r>
    </w:p>
    <w:p w14:paraId="352AEA06"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執法人員；</w:t>
      </w:r>
    </w:p>
    <w:p w14:paraId="4A60C457"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十二、不得對裁判，助理裁判或其他比賽執法人員或觀眾使用粗俗或侮辱性語言或手勢；</w:t>
      </w:r>
    </w:p>
    <w:p w14:paraId="7D59277A" w14:textId="77777777" w:rsidR="00336A03"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十三、不得以其宗教，種族，性別，性取向，膚色或民族或種族血統為由，對任何可能恐</w:t>
      </w:r>
    </w:p>
    <w:p w14:paraId="604C6669" w14:textId="77777777" w:rsidR="000068F7" w:rsidRPr="00715AF0" w:rsidRDefault="00336A03"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w:t>
      </w:r>
      <w:r w:rsidR="000068F7" w:rsidRPr="00715AF0">
        <w:rPr>
          <w:rFonts w:ascii="標楷體" w:eastAsia="標楷體" w:hAnsi="標楷體" w:cs="Calibri" w:hint="eastAsia"/>
          <w:kern w:val="0"/>
          <w:sz w:val="26"/>
          <w:szCs w:val="26"/>
        </w:rPr>
        <w:t>嚇，冒犯，侮辱，侮辱或歧視任何其他人的事情做任何事情；</w:t>
      </w:r>
    </w:p>
    <w:p w14:paraId="6E01A3FB"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 xml:space="preserve">  十四、不得做任何對橄欖球，任何委員會成員或協會或任何商業夥伴產生負面影響的事情。</w:t>
      </w:r>
    </w:p>
    <w:p w14:paraId="4FFCCC38" w14:textId="77777777" w:rsidR="000068F7" w:rsidRPr="00715AF0" w:rsidRDefault="000068F7" w:rsidP="00336A03">
      <w:pPr>
        <w:widowControl/>
        <w:spacing w:line="400" w:lineRule="exact"/>
        <w:jc w:val="both"/>
        <w:rPr>
          <w:rFonts w:ascii="標楷體" w:eastAsia="標楷體" w:hAnsi="標楷體" w:cs="Calibri"/>
          <w:kern w:val="0"/>
          <w:sz w:val="26"/>
          <w:szCs w:val="26"/>
        </w:rPr>
      </w:pPr>
      <w:r w:rsidRPr="00715AF0">
        <w:rPr>
          <w:rFonts w:ascii="標楷體" w:eastAsia="標楷體" w:hAnsi="標楷體" w:cs="Calibri" w:hint="eastAsia"/>
          <w:kern w:val="0"/>
          <w:sz w:val="26"/>
          <w:szCs w:val="26"/>
        </w:rPr>
        <w:t>每個球隊/單位都有義務遵守並確保其每個成員遵守此行為準則，並採用程序監督其管轄範圍內違反行為準則的行為的遵守情況並對其實施制裁。</w:t>
      </w:r>
    </w:p>
    <w:p w14:paraId="303359E2" w14:textId="77777777" w:rsidR="00ED48E0" w:rsidRPr="00715AF0" w:rsidRDefault="004C0EB1" w:rsidP="003C1CC3">
      <w:pPr>
        <w:widowControl/>
        <w:spacing w:line="400" w:lineRule="exact"/>
        <w:ind w:left="1170" w:hangingChars="450" w:hanging="1170"/>
        <w:rPr>
          <w:rFonts w:ascii="標楷體" w:eastAsia="標楷體" w:hAnsi="標楷體" w:cs="Calibri"/>
          <w:kern w:val="0"/>
          <w:sz w:val="26"/>
          <w:szCs w:val="26"/>
        </w:rPr>
      </w:pPr>
      <w:r w:rsidRPr="00715AF0">
        <w:rPr>
          <w:rFonts w:ascii="標楷體" w:eastAsia="標楷體" w:hAnsi="標楷體" w:cs="Calibri" w:hint="eastAsia"/>
          <w:kern w:val="0"/>
          <w:sz w:val="26"/>
          <w:szCs w:val="26"/>
        </w:rPr>
        <w:t>貳</w:t>
      </w:r>
      <w:r w:rsidR="008E40F1" w:rsidRPr="00715AF0">
        <w:rPr>
          <w:rFonts w:ascii="標楷體" w:eastAsia="標楷體" w:hAnsi="標楷體" w:cs="Calibri" w:hint="eastAsia"/>
          <w:kern w:val="0"/>
          <w:sz w:val="26"/>
          <w:szCs w:val="26"/>
        </w:rPr>
        <w:t>壹</w:t>
      </w:r>
      <w:r w:rsidR="00C47A9F" w:rsidRPr="00715AF0">
        <w:rPr>
          <w:rFonts w:ascii="標楷體" w:eastAsia="標楷體" w:hAnsi="標楷體" w:cs="Calibri"/>
          <w:kern w:val="0"/>
          <w:sz w:val="26"/>
          <w:szCs w:val="26"/>
        </w:rPr>
        <w:t>、</w:t>
      </w:r>
      <w:r w:rsidR="00295825" w:rsidRPr="00715AF0">
        <w:rPr>
          <w:rFonts w:ascii="標楷體" w:eastAsia="標楷體" w:hAnsi="標楷體" w:cs="Calibri"/>
          <w:kern w:val="0"/>
          <w:sz w:val="26"/>
          <w:szCs w:val="26"/>
        </w:rPr>
        <w:t>本規程</w:t>
      </w:r>
      <w:r w:rsidR="009533A2" w:rsidRPr="00715AF0">
        <w:rPr>
          <w:rFonts w:ascii="標楷體" w:eastAsia="標楷體" w:hAnsi="標楷體" w:cs="Calibri" w:hint="eastAsia"/>
          <w:kern w:val="0"/>
          <w:sz w:val="26"/>
          <w:szCs w:val="26"/>
        </w:rPr>
        <w:t>經理事長同意</w:t>
      </w:r>
      <w:r w:rsidR="009533A2" w:rsidRPr="00715AF0">
        <w:rPr>
          <w:rFonts w:ascii="新細明體" w:hAnsi="新細明體" w:cs="Calibri" w:hint="eastAsia"/>
          <w:kern w:val="0"/>
          <w:sz w:val="26"/>
          <w:szCs w:val="26"/>
        </w:rPr>
        <w:t>，</w:t>
      </w:r>
      <w:r w:rsidR="00295825" w:rsidRPr="00715AF0">
        <w:rPr>
          <w:rFonts w:ascii="標楷體" w:eastAsia="標楷體" w:hAnsi="標楷體" w:cs="Calibri"/>
          <w:kern w:val="0"/>
          <w:sz w:val="26"/>
          <w:szCs w:val="26"/>
        </w:rPr>
        <w:t>呈報</w:t>
      </w:r>
      <w:r w:rsidR="00FC2B5E" w:rsidRPr="00715AF0">
        <w:rPr>
          <w:rFonts w:ascii="標楷體" w:eastAsia="標楷體" w:hAnsi="標楷體" w:cs="Calibri"/>
          <w:kern w:val="0"/>
          <w:sz w:val="26"/>
          <w:szCs w:val="26"/>
        </w:rPr>
        <w:t>教育部體育署</w:t>
      </w:r>
      <w:r w:rsidR="00CB1394" w:rsidRPr="00715AF0">
        <w:rPr>
          <w:rFonts w:ascii="標楷體" w:eastAsia="標楷體" w:hAnsi="標楷體" w:cs="Calibri"/>
          <w:kern w:val="0"/>
          <w:sz w:val="26"/>
          <w:szCs w:val="26"/>
        </w:rPr>
        <w:t>備查</w:t>
      </w:r>
      <w:r w:rsidR="00295825" w:rsidRPr="00715AF0">
        <w:rPr>
          <w:rFonts w:ascii="標楷體" w:eastAsia="標楷體" w:hAnsi="標楷體" w:cs="Calibri"/>
          <w:kern w:val="0"/>
          <w:sz w:val="26"/>
          <w:szCs w:val="26"/>
        </w:rPr>
        <w:t>後實施，修訂時亦同。</w:t>
      </w:r>
    </w:p>
    <w:p w14:paraId="3D0C0F44" w14:textId="77777777" w:rsidR="00F76D00" w:rsidRPr="00715AF0" w:rsidRDefault="00F76D00" w:rsidP="00413DA5">
      <w:pPr>
        <w:jc w:val="center"/>
        <w:rPr>
          <w:rFonts w:ascii="標楷體" w:eastAsia="標楷體" w:hAnsi="標楷體" w:cs="Calibri"/>
          <w:b/>
          <w:sz w:val="36"/>
          <w:szCs w:val="36"/>
        </w:rPr>
      </w:pPr>
    </w:p>
    <w:p w14:paraId="12B26737" w14:textId="77777777" w:rsidR="004C0EB1" w:rsidRDefault="004C0EB1" w:rsidP="00413DA5">
      <w:pPr>
        <w:jc w:val="center"/>
        <w:rPr>
          <w:rFonts w:ascii="標楷體" w:eastAsia="標楷體" w:hAnsi="標楷體" w:cs="Calibri"/>
          <w:b/>
          <w:sz w:val="36"/>
          <w:szCs w:val="36"/>
        </w:rPr>
      </w:pPr>
    </w:p>
    <w:p w14:paraId="0E912E62" w14:textId="77777777" w:rsidR="00B23C6B" w:rsidRDefault="00B23C6B" w:rsidP="00413DA5">
      <w:pPr>
        <w:jc w:val="center"/>
        <w:rPr>
          <w:rFonts w:ascii="標楷體" w:eastAsia="標楷體" w:hAnsi="標楷體" w:cs="Calibri"/>
          <w:b/>
          <w:sz w:val="36"/>
          <w:szCs w:val="36"/>
        </w:rPr>
      </w:pPr>
    </w:p>
    <w:p w14:paraId="72AD1DF2" w14:textId="77777777" w:rsidR="00B23C6B" w:rsidRDefault="00B23C6B" w:rsidP="00413DA5">
      <w:pPr>
        <w:jc w:val="center"/>
        <w:rPr>
          <w:rFonts w:ascii="標楷體" w:eastAsia="標楷體" w:hAnsi="標楷體" w:cs="Calibri"/>
          <w:b/>
          <w:sz w:val="36"/>
          <w:szCs w:val="36"/>
        </w:rPr>
      </w:pPr>
    </w:p>
    <w:p w14:paraId="7662BD87" w14:textId="77777777" w:rsidR="00B23C6B" w:rsidRDefault="00B23C6B" w:rsidP="00413DA5">
      <w:pPr>
        <w:jc w:val="center"/>
        <w:rPr>
          <w:rFonts w:ascii="標楷體" w:eastAsia="標楷體" w:hAnsi="標楷體" w:cs="Calibri"/>
          <w:b/>
          <w:sz w:val="36"/>
          <w:szCs w:val="36"/>
        </w:rPr>
      </w:pPr>
    </w:p>
    <w:p w14:paraId="450DE48C" w14:textId="77777777" w:rsidR="00B23C6B" w:rsidRDefault="00B23C6B" w:rsidP="00413DA5">
      <w:pPr>
        <w:jc w:val="center"/>
        <w:rPr>
          <w:rFonts w:ascii="標楷體" w:eastAsia="標楷體" w:hAnsi="標楷體" w:cs="Calibri"/>
          <w:b/>
          <w:sz w:val="36"/>
          <w:szCs w:val="36"/>
        </w:rPr>
      </w:pPr>
    </w:p>
    <w:p w14:paraId="4105961E" w14:textId="77777777" w:rsidR="00B23C6B" w:rsidRDefault="00B23C6B" w:rsidP="00413DA5">
      <w:pPr>
        <w:jc w:val="center"/>
        <w:rPr>
          <w:rFonts w:ascii="標楷體" w:eastAsia="標楷體" w:hAnsi="標楷體" w:cs="Calibri"/>
          <w:b/>
          <w:sz w:val="36"/>
          <w:szCs w:val="36"/>
        </w:rPr>
      </w:pPr>
    </w:p>
    <w:p w14:paraId="0E5CCCC6" w14:textId="77777777" w:rsidR="00B23C6B" w:rsidRDefault="00B23C6B" w:rsidP="00413DA5">
      <w:pPr>
        <w:jc w:val="center"/>
        <w:rPr>
          <w:rFonts w:ascii="標楷體" w:eastAsia="標楷體" w:hAnsi="標楷體" w:cs="Calibri"/>
          <w:b/>
          <w:sz w:val="36"/>
          <w:szCs w:val="36"/>
        </w:rPr>
      </w:pPr>
    </w:p>
    <w:p w14:paraId="19289389" w14:textId="77777777" w:rsidR="00B23C6B" w:rsidRDefault="00B23C6B" w:rsidP="00413DA5">
      <w:pPr>
        <w:jc w:val="center"/>
        <w:rPr>
          <w:rFonts w:ascii="標楷體" w:eastAsia="標楷體" w:hAnsi="標楷體" w:cs="Calibri"/>
          <w:b/>
          <w:sz w:val="36"/>
          <w:szCs w:val="36"/>
        </w:rPr>
      </w:pPr>
    </w:p>
    <w:p w14:paraId="44B0ACCF" w14:textId="77777777" w:rsidR="00B23C6B" w:rsidRDefault="00B23C6B" w:rsidP="00413DA5">
      <w:pPr>
        <w:jc w:val="center"/>
        <w:rPr>
          <w:rFonts w:ascii="標楷體" w:eastAsia="標楷體" w:hAnsi="標楷體" w:cs="Calibri"/>
          <w:b/>
          <w:sz w:val="36"/>
          <w:szCs w:val="36"/>
        </w:rPr>
      </w:pPr>
    </w:p>
    <w:p w14:paraId="48E26A53" w14:textId="77777777" w:rsidR="00B23C6B" w:rsidRDefault="00B23C6B" w:rsidP="00413DA5">
      <w:pPr>
        <w:jc w:val="center"/>
        <w:rPr>
          <w:rFonts w:ascii="標楷體" w:eastAsia="標楷體" w:hAnsi="標楷體" w:cs="Calibri"/>
          <w:b/>
          <w:sz w:val="36"/>
          <w:szCs w:val="36"/>
        </w:rPr>
      </w:pPr>
    </w:p>
    <w:p w14:paraId="3115C5EC" w14:textId="77777777" w:rsidR="00B23C6B" w:rsidRDefault="00B23C6B" w:rsidP="00413DA5">
      <w:pPr>
        <w:jc w:val="center"/>
        <w:rPr>
          <w:rFonts w:ascii="標楷體" w:eastAsia="標楷體" w:hAnsi="標楷體" w:cs="Calibri"/>
          <w:b/>
          <w:sz w:val="36"/>
          <w:szCs w:val="36"/>
        </w:rPr>
      </w:pPr>
    </w:p>
    <w:p w14:paraId="2B56CB6C" w14:textId="77777777" w:rsidR="00B23C6B" w:rsidRDefault="00B23C6B" w:rsidP="00413DA5">
      <w:pPr>
        <w:jc w:val="center"/>
        <w:rPr>
          <w:rFonts w:ascii="標楷體" w:eastAsia="標楷體" w:hAnsi="標楷體" w:cs="Calibri"/>
          <w:b/>
          <w:sz w:val="36"/>
          <w:szCs w:val="36"/>
        </w:rPr>
      </w:pPr>
    </w:p>
    <w:p w14:paraId="3BC6BC29" w14:textId="77777777" w:rsidR="00B23C6B" w:rsidRDefault="00B23C6B" w:rsidP="00413DA5">
      <w:pPr>
        <w:jc w:val="center"/>
        <w:rPr>
          <w:rFonts w:ascii="標楷體" w:eastAsia="標楷體" w:hAnsi="標楷體" w:cs="Calibri"/>
          <w:b/>
          <w:sz w:val="36"/>
          <w:szCs w:val="36"/>
        </w:rPr>
      </w:pPr>
    </w:p>
    <w:p w14:paraId="522D4723" w14:textId="77777777" w:rsidR="00B23C6B" w:rsidRPr="00715AF0" w:rsidRDefault="00B23C6B" w:rsidP="00413DA5">
      <w:pPr>
        <w:jc w:val="center"/>
        <w:rPr>
          <w:rFonts w:ascii="標楷體" w:eastAsia="標楷體" w:hAnsi="標楷體" w:cs="Calibri"/>
          <w:b/>
          <w:sz w:val="36"/>
          <w:szCs w:val="36"/>
        </w:rPr>
      </w:pPr>
    </w:p>
    <w:p w14:paraId="612E75B5" w14:textId="77777777" w:rsidR="00413DA5" w:rsidRPr="00715AF0" w:rsidRDefault="00413DA5" w:rsidP="00413DA5">
      <w:pPr>
        <w:jc w:val="center"/>
        <w:rPr>
          <w:rFonts w:ascii="標楷體" w:eastAsia="標楷體" w:hAnsi="標楷體" w:cs="Calibri"/>
          <w:b/>
          <w:sz w:val="26"/>
          <w:szCs w:val="26"/>
        </w:rPr>
      </w:pPr>
      <w:r w:rsidRPr="00715AF0">
        <w:rPr>
          <w:rFonts w:ascii="標楷體" w:eastAsia="標楷體" w:hAnsi="標楷體" w:cs="Calibri" w:hint="eastAsia"/>
          <w:b/>
          <w:sz w:val="36"/>
          <w:szCs w:val="36"/>
        </w:rPr>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屆全國橄欖球錦標賽</w:t>
      </w:r>
      <w:r w:rsidRPr="00715AF0">
        <w:rPr>
          <w:rFonts w:ascii="標楷體" w:eastAsia="標楷體" w:hAnsi="標楷體" w:cs="Calibri"/>
          <w:b/>
          <w:sz w:val="32"/>
          <w:szCs w:val="32"/>
        </w:rPr>
        <w:t>(未滿18歲)</w:t>
      </w:r>
      <w:r w:rsidRPr="00715AF0">
        <w:rPr>
          <w:rFonts w:ascii="標楷體" w:eastAsia="標楷體" w:hAnsi="標楷體" w:cs="Calibri"/>
          <w:b/>
          <w:sz w:val="26"/>
          <w:szCs w:val="26"/>
        </w:rPr>
        <w:t xml:space="preserve"> </w:t>
      </w:r>
    </w:p>
    <w:p w14:paraId="4E667A98" w14:textId="77777777" w:rsidR="00413DA5" w:rsidRPr="00715AF0" w:rsidRDefault="00413DA5" w:rsidP="00413DA5">
      <w:pPr>
        <w:ind w:firstLineChars="900" w:firstLine="3243"/>
        <w:rPr>
          <w:rFonts w:ascii="標楷體" w:eastAsia="標楷體" w:hAnsi="標楷體" w:cs="Calibri"/>
          <w:sz w:val="36"/>
          <w:szCs w:val="36"/>
        </w:rPr>
      </w:pPr>
      <w:r w:rsidRPr="00715AF0">
        <w:rPr>
          <w:rFonts w:ascii="標楷體" w:eastAsia="標楷體" w:hAnsi="標楷體" w:cs="Calibri"/>
          <w:b/>
          <w:sz w:val="36"/>
          <w:szCs w:val="36"/>
        </w:rPr>
        <w:t>家  長  同  意  書</w:t>
      </w:r>
    </w:p>
    <w:p w14:paraId="4C79EAE4" w14:textId="77777777" w:rsidR="00413DA5" w:rsidRPr="00715AF0" w:rsidRDefault="00413DA5" w:rsidP="00413DA5">
      <w:pPr>
        <w:rPr>
          <w:rFonts w:ascii="標楷體" w:eastAsia="標楷體" w:hAnsi="標楷體" w:cs="Calibri"/>
          <w:sz w:val="28"/>
          <w:szCs w:val="28"/>
        </w:rPr>
      </w:pPr>
    </w:p>
    <w:p w14:paraId="7C350637"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t xml:space="preserve">               本子弟</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身心健康，無重大疾病。</w:t>
      </w:r>
    </w:p>
    <w:p w14:paraId="193C6092" w14:textId="77777777" w:rsidR="00413DA5" w:rsidRPr="00715AF0" w:rsidRDefault="00413DA5" w:rsidP="00413DA5">
      <w:pPr>
        <w:tabs>
          <w:tab w:val="left" w:pos="1620"/>
        </w:tabs>
        <w:rPr>
          <w:rFonts w:ascii="標楷體" w:eastAsia="標楷體" w:hAnsi="標楷體" w:cs="Calibri"/>
          <w:sz w:val="28"/>
          <w:szCs w:val="28"/>
        </w:rPr>
      </w:pPr>
    </w:p>
    <w:p w14:paraId="3C518CCB" w14:textId="77777777" w:rsidR="00413DA5" w:rsidRPr="00715AF0" w:rsidRDefault="00413DA5" w:rsidP="00413DA5">
      <w:pPr>
        <w:tabs>
          <w:tab w:val="left" w:pos="1620"/>
        </w:tabs>
        <w:rPr>
          <w:rFonts w:ascii="標楷體" w:eastAsia="標楷體" w:hAnsi="標楷體" w:cs="Calibri"/>
          <w:sz w:val="28"/>
          <w:szCs w:val="28"/>
          <w:u w:val="single"/>
        </w:rPr>
      </w:pPr>
      <w:r w:rsidRPr="00715AF0">
        <w:rPr>
          <w:rFonts w:ascii="標楷體" w:eastAsia="標楷體" w:hAnsi="標楷體" w:cs="Calibri"/>
          <w:sz w:val="28"/>
          <w:szCs w:val="28"/>
        </w:rPr>
        <w:t xml:space="preserve">               同意參加:</w:t>
      </w:r>
      <w:r w:rsidRPr="00715AF0">
        <w:rPr>
          <w:rFonts w:ascii="標楷體" w:eastAsia="標楷體" w:hAnsi="標楷體" w:cs="Calibri"/>
          <w:sz w:val="28"/>
          <w:szCs w:val="28"/>
          <w:u w:val="single"/>
        </w:rPr>
        <w:t xml:space="preserve">                                     </w:t>
      </w:r>
    </w:p>
    <w:p w14:paraId="1F9313BA" w14:textId="77777777" w:rsidR="00413DA5" w:rsidRPr="00715AF0" w:rsidRDefault="00413DA5" w:rsidP="00413DA5">
      <w:pPr>
        <w:tabs>
          <w:tab w:val="left" w:pos="1620"/>
        </w:tabs>
        <w:rPr>
          <w:rFonts w:ascii="標楷體" w:eastAsia="標楷體" w:hAnsi="標楷體" w:cs="Calibri"/>
          <w:sz w:val="32"/>
          <w:szCs w:val="32"/>
        </w:rPr>
      </w:pPr>
      <w:r w:rsidRPr="00715AF0">
        <w:rPr>
          <w:rFonts w:ascii="標楷體" w:eastAsia="標楷體" w:hAnsi="標楷體" w:cs="Calibri"/>
          <w:sz w:val="28"/>
          <w:szCs w:val="28"/>
        </w:rPr>
        <w:t xml:space="preserve">              </w:t>
      </w:r>
      <w:r w:rsidRPr="00715AF0">
        <w:rPr>
          <w:rFonts w:ascii="標楷體" w:eastAsia="標楷體" w:hAnsi="標楷體" w:cs="Calibri"/>
          <w:sz w:val="32"/>
          <w:szCs w:val="32"/>
        </w:rPr>
        <w:t xml:space="preserve"> </w:t>
      </w:r>
    </w:p>
    <w:p w14:paraId="68688116" w14:textId="77777777" w:rsidR="00413DA5" w:rsidRPr="00715AF0" w:rsidRDefault="00413DA5" w:rsidP="00413DA5">
      <w:pPr>
        <w:tabs>
          <w:tab w:val="left" w:pos="1620"/>
        </w:tabs>
        <w:ind w:firstLineChars="700" w:firstLine="2240"/>
        <w:rPr>
          <w:rFonts w:ascii="標楷體" w:eastAsia="標楷體" w:hAnsi="標楷體" w:cs="Calibri"/>
          <w:sz w:val="32"/>
          <w:szCs w:val="32"/>
        </w:rPr>
      </w:pPr>
      <w:r w:rsidRPr="00715AF0">
        <w:rPr>
          <w:rFonts w:ascii="標楷體" w:eastAsia="標楷體" w:hAnsi="標楷體" w:cs="Calibri"/>
          <w:sz w:val="32"/>
          <w:szCs w:val="32"/>
        </w:rPr>
        <w:t>此  致</w:t>
      </w:r>
    </w:p>
    <w:p w14:paraId="0C2D23E1"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t xml:space="preserve">              </w:t>
      </w:r>
    </w:p>
    <w:p w14:paraId="3AC61E05" w14:textId="77777777" w:rsidR="00413DA5" w:rsidRPr="00715AF0" w:rsidRDefault="00413DA5" w:rsidP="00413DA5">
      <w:pPr>
        <w:tabs>
          <w:tab w:val="left" w:pos="1620"/>
        </w:tabs>
        <w:rPr>
          <w:rFonts w:ascii="標楷體" w:eastAsia="標楷體" w:hAnsi="標楷體" w:cs="Calibri"/>
          <w:sz w:val="28"/>
          <w:szCs w:val="28"/>
        </w:rPr>
      </w:pPr>
      <w:r w:rsidRPr="00715AF0">
        <w:rPr>
          <w:rFonts w:ascii="標楷體" w:eastAsia="標楷體" w:hAnsi="標楷體" w:cs="Calibri"/>
          <w:sz w:val="28"/>
          <w:szCs w:val="28"/>
        </w:rPr>
        <w:lastRenderedPageBreak/>
        <w:t xml:space="preserve">               參賽單位：</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 xml:space="preserve">                                     </w:t>
      </w:r>
    </w:p>
    <w:p w14:paraId="5D7A70E5"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w:t>
      </w:r>
    </w:p>
    <w:p w14:paraId="3D49DB2E"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立同意書人（監護人）：</w:t>
      </w:r>
      <w:r w:rsidRPr="00715AF0">
        <w:rPr>
          <w:rFonts w:ascii="標楷體" w:eastAsia="標楷體" w:hAnsi="標楷體" w:cs="Calibri"/>
          <w:sz w:val="28"/>
          <w:szCs w:val="28"/>
          <w:u w:val="single"/>
        </w:rPr>
        <w:t xml:space="preserve">                 </w:t>
      </w:r>
      <w:r w:rsidRPr="00715AF0">
        <w:rPr>
          <w:rFonts w:ascii="標楷體" w:eastAsia="標楷體" w:hAnsi="標楷體" w:cs="Calibri"/>
          <w:sz w:val="28"/>
          <w:szCs w:val="28"/>
        </w:rPr>
        <w:t xml:space="preserve">  簽章</w:t>
      </w:r>
    </w:p>
    <w:p w14:paraId="556A5352"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w:t>
      </w:r>
    </w:p>
    <w:p w14:paraId="6B0B41EF" w14:textId="77777777" w:rsidR="00413DA5" w:rsidRPr="00715AF0" w:rsidRDefault="00413DA5" w:rsidP="00413DA5">
      <w:pPr>
        <w:rPr>
          <w:rFonts w:ascii="標楷體" w:eastAsia="標楷體" w:hAnsi="標楷體" w:cs="Calibri"/>
          <w:sz w:val="28"/>
          <w:szCs w:val="28"/>
        </w:rPr>
      </w:pPr>
    </w:p>
    <w:p w14:paraId="29ED632A" w14:textId="77777777" w:rsidR="00413DA5" w:rsidRPr="00715AF0" w:rsidRDefault="00413DA5" w:rsidP="00413DA5">
      <w:pPr>
        <w:rPr>
          <w:rFonts w:ascii="標楷體" w:eastAsia="標楷體" w:hAnsi="標楷體" w:cs="Calibri"/>
          <w:sz w:val="28"/>
          <w:szCs w:val="28"/>
        </w:rPr>
      </w:pPr>
    </w:p>
    <w:p w14:paraId="1302071F" w14:textId="77777777" w:rsidR="00413DA5" w:rsidRPr="00715AF0" w:rsidRDefault="00413DA5" w:rsidP="00413DA5">
      <w:pPr>
        <w:rPr>
          <w:rFonts w:ascii="標楷體" w:eastAsia="標楷體" w:hAnsi="標楷體" w:cs="Calibri"/>
          <w:sz w:val="28"/>
          <w:szCs w:val="28"/>
        </w:rPr>
      </w:pPr>
      <w:r w:rsidRPr="00715AF0">
        <w:rPr>
          <w:rFonts w:ascii="標楷體" w:eastAsia="標楷體" w:hAnsi="標楷體" w:cs="Calibri"/>
          <w:sz w:val="28"/>
          <w:szCs w:val="28"/>
        </w:rPr>
        <w:t xml:space="preserve">       中　　華　　民　　國　 　1</w:t>
      </w:r>
      <w:r w:rsidR="0091732A" w:rsidRPr="00715AF0">
        <w:rPr>
          <w:rFonts w:ascii="標楷體" w:eastAsia="標楷體" w:hAnsi="標楷體" w:cs="Calibri" w:hint="eastAsia"/>
          <w:sz w:val="28"/>
          <w:szCs w:val="28"/>
        </w:rPr>
        <w:t>1</w:t>
      </w:r>
      <w:r w:rsidR="008E40F1" w:rsidRPr="00715AF0">
        <w:rPr>
          <w:rFonts w:ascii="標楷體" w:eastAsia="標楷體" w:hAnsi="標楷體" w:cs="Calibri" w:hint="eastAsia"/>
          <w:sz w:val="28"/>
          <w:szCs w:val="28"/>
        </w:rPr>
        <w:t>2</w:t>
      </w:r>
      <w:r w:rsidRPr="00715AF0">
        <w:rPr>
          <w:rFonts w:ascii="標楷體" w:eastAsia="標楷體" w:hAnsi="標楷體" w:cs="Calibri"/>
          <w:sz w:val="28"/>
          <w:szCs w:val="28"/>
        </w:rPr>
        <w:t xml:space="preserve">　 　年　　   　月 　　　  日</w:t>
      </w:r>
    </w:p>
    <w:p w14:paraId="4FD7E0F7" w14:textId="77777777" w:rsidR="00413DA5" w:rsidRPr="00715AF0" w:rsidRDefault="00413DA5" w:rsidP="00413DA5">
      <w:pPr>
        <w:jc w:val="distribute"/>
        <w:rPr>
          <w:rFonts w:ascii="標楷體" w:eastAsia="標楷體" w:hAnsi="標楷體" w:cs="Calibri"/>
          <w:sz w:val="28"/>
          <w:szCs w:val="28"/>
        </w:rPr>
      </w:pPr>
    </w:p>
    <w:p w14:paraId="27DE401E" w14:textId="77777777" w:rsidR="00413DA5" w:rsidRPr="00715AF0" w:rsidRDefault="00413DA5" w:rsidP="00413DA5">
      <w:pPr>
        <w:jc w:val="distribute"/>
        <w:rPr>
          <w:rFonts w:ascii="標楷體" w:eastAsia="標楷體" w:hAnsi="標楷體" w:cs="Calibri"/>
          <w:sz w:val="28"/>
          <w:szCs w:val="28"/>
        </w:rPr>
      </w:pPr>
    </w:p>
    <w:p w14:paraId="144E9751" w14:textId="77777777" w:rsidR="00413DA5" w:rsidRPr="00715AF0" w:rsidRDefault="00413DA5" w:rsidP="00B35EFD">
      <w:pPr>
        <w:jc w:val="center"/>
        <w:rPr>
          <w:rFonts w:ascii="標楷體" w:eastAsia="標楷體" w:hAnsi="標楷體" w:cs="Calibri"/>
          <w:b/>
          <w:sz w:val="36"/>
          <w:szCs w:val="36"/>
        </w:rPr>
      </w:pPr>
    </w:p>
    <w:p w14:paraId="260FBECB" w14:textId="77777777" w:rsidR="008E40F1" w:rsidRPr="00715AF0" w:rsidRDefault="008E40F1" w:rsidP="00B35EFD">
      <w:pPr>
        <w:jc w:val="center"/>
        <w:rPr>
          <w:rFonts w:ascii="標楷體" w:eastAsia="標楷體" w:hAnsi="標楷體" w:cs="Calibri"/>
          <w:b/>
          <w:sz w:val="36"/>
          <w:szCs w:val="36"/>
        </w:rPr>
      </w:pPr>
    </w:p>
    <w:p w14:paraId="45172659" w14:textId="77777777" w:rsidR="00413DA5" w:rsidRPr="00715AF0" w:rsidRDefault="00413DA5" w:rsidP="00B35EFD">
      <w:pPr>
        <w:jc w:val="center"/>
        <w:rPr>
          <w:rFonts w:ascii="標楷體" w:eastAsia="標楷體" w:hAnsi="標楷體" w:cs="Calibri"/>
          <w:b/>
          <w:sz w:val="36"/>
          <w:szCs w:val="36"/>
        </w:rPr>
      </w:pPr>
    </w:p>
    <w:p w14:paraId="2426EB71" w14:textId="77777777" w:rsidR="00B13F37" w:rsidRPr="00715AF0" w:rsidRDefault="002B1F73" w:rsidP="00B35EFD">
      <w:pPr>
        <w:jc w:val="center"/>
        <w:rPr>
          <w:rFonts w:ascii="標楷體" w:eastAsia="標楷體" w:hAnsi="標楷體" w:cs="Calibri"/>
          <w:sz w:val="32"/>
          <w:szCs w:val="32"/>
        </w:rPr>
      </w:pPr>
      <w:r w:rsidRPr="00715AF0">
        <w:rPr>
          <w:rFonts w:ascii="標楷體" w:eastAsia="標楷體" w:hAnsi="標楷體" w:cs="Calibri" w:hint="eastAsia"/>
          <w:b/>
          <w:sz w:val="36"/>
          <w:szCs w:val="36"/>
        </w:rPr>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w:t>
      </w:r>
      <w:r w:rsidRPr="00715AF0">
        <w:rPr>
          <w:rFonts w:ascii="標楷體" w:eastAsia="標楷體" w:hAnsi="標楷體" w:cs="Calibri"/>
          <w:b/>
          <w:sz w:val="36"/>
          <w:szCs w:val="36"/>
        </w:rPr>
        <w:t>全國橄欖球</w:t>
      </w:r>
      <w:r w:rsidRPr="00715AF0">
        <w:rPr>
          <w:rFonts w:ascii="標楷體" w:eastAsia="標楷體" w:hAnsi="標楷體" w:cs="Calibri" w:hint="eastAsia"/>
          <w:b/>
          <w:sz w:val="36"/>
          <w:szCs w:val="36"/>
        </w:rPr>
        <w:t>錦標賽</w:t>
      </w:r>
      <w:r w:rsidR="0078560D" w:rsidRPr="00715AF0">
        <w:rPr>
          <w:rFonts w:ascii="標楷體" w:eastAsia="標楷體" w:hAnsi="標楷體" w:cs="Calibri"/>
          <w:b/>
          <w:sz w:val="36"/>
          <w:szCs w:val="36"/>
        </w:rPr>
        <w:t>申訴書</w:t>
      </w:r>
      <w:r w:rsidR="00B13F37" w:rsidRPr="00715AF0">
        <w:rPr>
          <w:rFonts w:ascii="標楷體" w:eastAsia="標楷體" w:hAnsi="標楷體" w:cs="Calibri"/>
          <w:b/>
          <w:sz w:val="36"/>
          <w:szCs w:val="36"/>
        </w:rPr>
        <w:t xml:space="preserve">    </w:t>
      </w:r>
    </w:p>
    <w:p w14:paraId="04230FFE" w14:textId="77777777" w:rsidR="00EB1BBB" w:rsidRPr="00715AF0"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715AF0" w14:paraId="4CBDF3ED" w14:textId="77777777">
        <w:trPr>
          <w:trHeight w:val="710"/>
          <w:tblCellSpacing w:w="0" w:type="dxa"/>
          <w:jc w:val="center"/>
        </w:trPr>
        <w:tc>
          <w:tcPr>
            <w:tcW w:w="1423" w:type="dxa"/>
            <w:vMerge w:val="restart"/>
            <w:vAlign w:val="center"/>
          </w:tcPr>
          <w:p w14:paraId="502930C1" w14:textId="77777777" w:rsidR="00562D15" w:rsidRPr="00715AF0" w:rsidRDefault="00562D15" w:rsidP="00C47A9F">
            <w:pPr>
              <w:widowControl/>
              <w:jc w:val="center"/>
              <w:rPr>
                <w:rFonts w:ascii="標楷體" w:eastAsia="標楷體" w:hAnsi="標楷體" w:cs="Calibri"/>
                <w:kern w:val="0"/>
              </w:rPr>
            </w:pPr>
            <w:bookmarkStart w:id="1" w:name="table01"/>
            <w:bookmarkEnd w:id="1"/>
            <w:r w:rsidRPr="00715AF0">
              <w:rPr>
                <w:rFonts w:ascii="標楷體" w:eastAsia="標楷體" w:hAnsi="標楷體" w:cs="Calibri"/>
                <w:kern w:val="0"/>
              </w:rPr>
              <w:t>申訴事由</w:t>
            </w:r>
          </w:p>
        </w:tc>
        <w:tc>
          <w:tcPr>
            <w:tcW w:w="5145" w:type="dxa"/>
            <w:gridSpan w:val="3"/>
            <w:vMerge w:val="restart"/>
          </w:tcPr>
          <w:p w14:paraId="57403FC4"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c>
          <w:tcPr>
            <w:tcW w:w="1260" w:type="dxa"/>
            <w:gridSpan w:val="2"/>
            <w:tcBorders>
              <w:bottom w:val="single" w:sz="4" w:space="0" w:color="auto"/>
            </w:tcBorders>
            <w:vAlign w:val="center"/>
          </w:tcPr>
          <w:p w14:paraId="56DB325F" w14:textId="77777777" w:rsidR="00562D15" w:rsidRPr="00715AF0" w:rsidRDefault="00562D15" w:rsidP="00C47A9F">
            <w:pPr>
              <w:jc w:val="distribute"/>
              <w:rPr>
                <w:rFonts w:ascii="標楷體" w:eastAsia="標楷體" w:hAnsi="標楷體" w:cs="Calibri"/>
                <w:kern w:val="0"/>
              </w:rPr>
            </w:pPr>
            <w:r w:rsidRPr="00715AF0">
              <w:rPr>
                <w:rFonts w:ascii="標楷體" w:eastAsia="標楷體" w:hAnsi="標楷體" w:cs="Calibri"/>
                <w:kern w:val="0"/>
              </w:rPr>
              <w:t>糾紛發生:</w:t>
            </w:r>
          </w:p>
        </w:tc>
        <w:tc>
          <w:tcPr>
            <w:tcW w:w="1986" w:type="dxa"/>
            <w:tcBorders>
              <w:bottom w:val="single" w:sz="4" w:space="0" w:color="auto"/>
            </w:tcBorders>
          </w:tcPr>
          <w:p w14:paraId="32283D21" w14:textId="77777777" w:rsidR="00562D15" w:rsidRPr="00715AF0" w:rsidRDefault="00562D15">
            <w:pPr>
              <w:rPr>
                <w:rFonts w:ascii="標楷體" w:eastAsia="標楷體" w:hAnsi="標楷體" w:cs="Calibri"/>
              </w:rPr>
            </w:pPr>
          </w:p>
        </w:tc>
      </w:tr>
      <w:tr w:rsidR="00562D15" w:rsidRPr="00715AF0" w14:paraId="40502A65" w14:textId="77777777">
        <w:trPr>
          <w:trHeight w:val="658"/>
          <w:tblCellSpacing w:w="0" w:type="dxa"/>
          <w:jc w:val="center"/>
        </w:trPr>
        <w:tc>
          <w:tcPr>
            <w:tcW w:w="1423" w:type="dxa"/>
            <w:vMerge/>
            <w:vAlign w:val="center"/>
          </w:tcPr>
          <w:p w14:paraId="2E43BC3E" w14:textId="77777777" w:rsidR="00562D15" w:rsidRPr="00715AF0" w:rsidRDefault="00562D15" w:rsidP="00C47A9F">
            <w:pPr>
              <w:widowControl/>
              <w:jc w:val="center"/>
              <w:rPr>
                <w:rFonts w:ascii="標楷體" w:eastAsia="標楷體" w:hAnsi="標楷體" w:cs="Calibri"/>
                <w:kern w:val="0"/>
              </w:rPr>
            </w:pPr>
          </w:p>
        </w:tc>
        <w:tc>
          <w:tcPr>
            <w:tcW w:w="5145" w:type="dxa"/>
            <w:gridSpan w:val="3"/>
            <w:vMerge/>
          </w:tcPr>
          <w:p w14:paraId="779954A3" w14:textId="77777777" w:rsidR="00562D15" w:rsidRPr="00715AF0"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5050E14F" w14:textId="77777777" w:rsidR="00562D15" w:rsidRPr="00715AF0" w:rsidRDefault="00562D15" w:rsidP="00C47A9F">
            <w:pPr>
              <w:spacing w:before="100" w:beforeAutospacing="1" w:after="100" w:afterAutospacing="1"/>
              <w:jc w:val="distribute"/>
              <w:rPr>
                <w:rFonts w:ascii="標楷體" w:eastAsia="標楷體" w:hAnsi="標楷體" w:cs="Calibri"/>
                <w:kern w:val="0"/>
              </w:rPr>
            </w:pPr>
            <w:r w:rsidRPr="00715AF0">
              <w:rPr>
                <w:rFonts w:ascii="標楷體" w:eastAsia="標楷體" w:hAnsi="標楷體" w:cs="Calibri"/>
                <w:kern w:val="0"/>
              </w:rPr>
              <w:t>時    間：</w:t>
            </w:r>
          </w:p>
        </w:tc>
        <w:tc>
          <w:tcPr>
            <w:tcW w:w="1986" w:type="dxa"/>
            <w:tcBorders>
              <w:top w:val="single" w:sz="4" w:space="0" w:color="auto"/>
              <w:bottom w:val="single" w:sz="4" w:space="0" w:color="auto"/>
            </w:tcBorders>
          </w:tcPr>
          <w:p w14:paraId="49E06359" w14:textId="77777777" w:rsidR="00562D15" w:rsidRPr="00715AF0" w:rsidRDefault="00562D15">
            <w:pPr>
              <w:rPr>
                <w:rFonts w:ascii="標楷體" w:eastAsia="標楷體" w:hAnsi="標楷體" w:cs="Calibri"/>
              </w:rPr>
            </w:pPr>
          </w:p>
        </w:tc>
      </w:tr>
      <w:tr w:rsidR="00562D15" w:rsidRPr="00715AF0" w14:paraId="3969C5B7" w14:textId="77777777">
        <w:trPr>
          <w:trHeight w:val="615"/>
          <w:tblCellSpacing w:w="0" w:type="dxa"/>
          <w:jc w:val="center"/>
        </w:trPr>
        <w:tc>
          <w:tcPr>
            <w:tcW w:w="1423" w:type="dxa"/>
            <w:vMerge/>
            <w:vAlign w:val="center"/>
          </w:tcPr>
          <w:p w14:paraId="5E772F18" w14:textId="77777777" w:rsidR="00562D15" w:rsidRPr="00715AF0" w:rsidRDefault="00562D15" w:rsidP="00C47A9F">
            <w:pPr>
              <w:widowControl/>
              <w:jc w:val="center"/>
              <w:rPr>
                <w:rFonts w:ascii="標楷體" w:eastAsia="標楷體" w:hAnsi="標楷體" w:cs="Calibri"/>
                <w:kern w:val="0"/>
              </w:rPr>
            </w:pPr>
          </w:p>
        </w:tc>
        <w:tc>
          <w:tcPr>
            <w:tcW w:w="5145" w:type="dxa"/>
            <w:gridSpan w:val="3"/>
            <w:vMerge/>
          </w:tcPr>
          <w:p w14:paraId="1D5693B9" w14:textId="77777777" w:rsidR="00562D15" w:rsidRPr="00715AF0"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1D6DD82E" w14:textId="77777777" w:rsidR="00562D15" w:rsidRPr="00715AF0" w:rsidRDefault="00562D15" w:rsidP="00C47A9F">
            <w:pPr>
              <w:spacing w:before="100" w:beforeAutospacing="1" w:after="100" w:afterAutospacing="1"/>
              <w:jc w:val="distribute"/>
              <w:rPr>
                <w:rFonts w:ascii="標楷體" w:eastAsia="標楷體" w:hAnsi="標楷體" w:cs="Calibri"/>
                <w:kern w:val="0"/>
              </w:rPr>
            </w:pPr>
            <w:r w:rsidRPr="00715AF0">
              <w:rPr>
                <w:rFonts w:ascii="標楷體" w:eastAsia="標楷體" w:hAnsi="標楷體" w:cs="Calibri"/>
                <w:kern w:val="0"/>
              </w:rPr>
              <w:t>地    點：</w:t>
            </w:r>
          </w:p>
        </w:tc>
        <w:tc>
          <w:tcPr>
            <w:tcW w:w="1986" w:type="dxa"/>
            <w:tcBorders>
              <w:top w:val="single" w:sz="4" w:space="0" w:color="auto"/>
            </w:tcBorders>
          </w:tcPr>
          <w:p w14:paraId="1A0B2A7D" w14:textId="77777777" w:rsidR="00562D15" w:rsidRPr="00715AF0" w:rsidRDefault="00562D15">
            <w:pPr>
              <w:rPr>
                <w:rFonts w:ascii="標楷體" w:eastAsia="標楷體" w:hAnsi="標楷體" w:cs="Calibri"/>
              </w:rPr>
            </w:pPr>
          </w:p>
        </w:tc>
      </w:tr>
      <w:tr w:rsidR="00562D15" w:rsidRPr="00715AF0" w14:paraId="0B672068" w14:textId="77777777">
        <w:trPr>
          <w:trHeight w:val="1716"/>
          <w:tblCellSpacing w:w="0" w:type="dxa"/>
          <w:jc w:val="center"/>
        </w:trPr>
        <w:tc>
          <w:tcPr>
            <w:tcW w:w="1423" w:type="dxa"/>
            <w:vAlign w:val="center"/>
          </w:tcPr>
          <w:p w14:paraId="29D2E230"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申訴事實</w:t>
            </w:r>
          </w:p>
        </w:tc>
        <w:tc>
          <w:tcPr>
            <w:tcW w:w="8391" w:type="dxa"/>
            <w:gridSpan w:val="6"/>
          </w:tcPr>
          <w:p w14:paraId="1A3C03B6"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r>
      <w:tr w:rsidR="00562D15" w:rsidRPr="00715AF0" w14:paraId="7CB785A5" w14:textId="77777777">
        <w:trPr>
          <w:trHeight w:val="1708"/>
          <w:tblCellSpacing w:w="0" w:type="dxa"/>
          <w:jc w:val="center"/>
        </w:trPr>
        <w:tc>
          <w:tcPr>
            <w:tcW w:w="1423" w:type="dxa"/>
            <w:vAlign w:val="center"/>
          </w:tcPr>
          <w:p w14:paraId="0E52ED9B"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lastRenderedPageBreak/>
              <w:t>證明事項</w:t>
            </w:r>
          </w:p>
          <w:p w14:paraId="1E721326"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或證人</w:t>
            </w:r>
          </w:p>
        </w:tc>
        <w:tc>
          <w:tcPr>
            <w:tcW w:w="8391" w:type="dxa"/>
            <w:gridSpan w:val="6"/>
          </w:tcPr>
          <w:p w14:paraId="1955695B" w14:textId="77777777" w:rsidR="00562D15" w:rsidRPr="00715AF0" w:rsidRDefault="00562D15" w:rsidP="00C47A9F">
            <w:pPr>
              <w:widowControl/>
              <w:rPr>
                <w:rFonts w:ascii="標楷體" w:eastAsia="標楷體" w:hAnsi="標楷體" w:cs="Calibri"/>
                <w:kern w:val="0"/>
              </w:rPr>
            </w:pPr>
            <w:r w:rsidRPr="00715AF0">
              <w:rPr>
                <w:rFonts w:ascii="標楷體" w:eastAsia="標楷體" w:hAnsi="標楷體" w:cs="Calibri"/>
                <w:kern w:val="0"/>
              </w:rPr>
              <w:t> </w:t>
            </w:r>
          </w:p>
        </w:tc>
      </w:tr>
      <w:tr w:rsidR="00562D15" w:rsidRPr="00715AF0" w14:paraId="47470A2C" w14:textId="77777777">
        <w:trPr>
          <w:trHeight w:val="450"/>
          <w:tblCellSpacing w:w="0" w:type="dxa"/>
          <w:jc w:val="center"/>
        </w:trPr>
        <w:tc>
          <w:tcPr>
            <w:tcW w:w="1423" w:type="dxa"/>
            <w:vMerge w:val="restart"/>
            <w:vAlign w:val="center"/>
          </w:tcPr>
          <w:p w14:paraId="278F16FC"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申訴單位</w:t>
            </w:r>
          </w:p>
        </w:tc>
        <w:tc>
          <w:tcPr>
            <w:tcW w:w="2058" w:type="dxa"/>
            <w:vMerge w:val="restart"/>
            <w:vAlign w:val="center"/>
          </w:tcPr>
          <w:p w14:paraId="377187C1" w14:textId="77777777" w:rsidR="00562D15" w:rsidRPr="00715AF0" w:rsidRDefault="00562D15" w:rsidP="00C47A9F">
            <w:pPr>
              <w:widowControl/>
              <w:jc w:val="center"/>
              <w:rPr>
                <w:rFonts w:ascii="標楷體" w:eastAsia="標楷體" w:hAnsi="標楷體" w:cs="Calibri"/>
                <w:kern w:val="0"/>
              </w:rPr>
            </w:pPr>
          </w:p>
        </w:tc>
        <w:tc>
          <w:tcPr>
            <w:tcW w:w="1338" w:type="dxa"/>
            <w:vMerge w:val="restart"/>
            <w:vAlign w:val="center"/>
          </w:tcPr>
          <w:p w14:paraId="1971D886"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領隊或教練簽  名</w:t>
            </w:r>
          </w:p>
        </w:tc>
        <w:tc>
          <w:tcPr>
            <w:tcW w:w="2109" w:type="dxa"/>
            <w:gridSpan w:val="2"/>
            <w:vMerge w:val="restart"/>
          </w:tcPr>
          <w:p w14:paraId="3F8C4540" w14:textId="77777777" w:rsidR="00562D15" w:rsidRPr="00715AF0"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0349876A" w14:textId="77777777" w:rsidR="00562D15" w:rsidRPr="00715AF0" w:rsidRDefault="00562D15" w:rsidP="00C47A9F">
            <w:pPr>
              <w:spacing w:line="260" w:lineRule="exact"/>
              <w:jc w:val="center"/>
              <w:rPr>
                <w:rFonts w:ascii="標楷體" w:eastAsia="標楷體" w:hAnsi="標楷體" w:cs="Calibri"/>
                <w:kern w:val="0"/>
              </w:rPr>
            </w:pPr>
            <w:r w:rsidRPr="00715AF0">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36DC94D9" w14:textId="77777777" w:rsidR="00562D15" w:rsidRPr="00715AF0" w:rsidRDefault="00EE28B5" w:rsidP="00A1244A">
            <w:pPr>
              <w:spacing w:line="260" w:lineRule="exact"/>
              <w:jc w:val="center"/>
              <w:rPr>
                <w:rFonts w:ascii="標楷體" w:eastAsia="標楷體" w:hAnsi="標楷體" w:cs="Calibri"/>
                <w:kern w:val="0"/>
              </w:rPr>
            </w:pPr>
            <w:r w:rsidRPr="00715AF0">
              <w:rPr>
                <w:rFonts w:ascii="標楷體" w:eastAsia="標楷體" w:hAnsi="標楷體" w:cs="Calibri" w:hint="eastAsia"/>
                <w:kern w:val="0"/>
              </w:rPr>
              <w:t>1</w:t>
            </w:r>
            <w:r w:rsidR="00C435E5" w:rsidRPr="00715AF0">
              <w:rPr>
                <w:rFonts w:ascii="標楷體" w:eastAsia="標楷體" w:hAnsi="標楷體" w:cs="Calibri" w:hint="eastAsia"/>
                <w:kern w:val="0"/>
              </w:rPr>
              <w:t>11</w:t>
            </w:r>
            <w:r w:rsidR="00562D15" w:rsidRPr="00715AF0">
              <w:rPr>
                <w:rFonts w:ascii="標楷體" w:eastAsia="標楷體" w:hAnsi="標楷體" w:cs="Calibri"/>
                <w:kern w:val="0"/>
              </w:rPr>
              <w:t>年</w:t>
            </w:r>
            <w:r w:rsidR="005A41B2" w:rsidRPr="00715AF0">
              <w:rPr>
                <w:rFonts w:ascii="標楷體" w:eastAsia="標楷體" w:hAnsi="標楷體" w:cs="Calibri"/>
                <w:kern w:val="0"/>
              </w:rPr>
              <w:t xml:space="preserve"> </w:t>
            </w:r>
            <w:r w:rsidR="00562D15" w:rsidRPr="00715AF0">
              <w:rPr>
                <w:rFonts w:ascii="標楷體" w:eastAsia="標楷體" w:hAnsi="標楷體" w:cs="Calibri"/>
                <w:kern w:val="0"/>
              </w:rPr>
              <w:t xml:space="preserve"> 月 　日</w:t>
            </w:r>
          </w:p>
        </w:tc>
      </w:tr>
      <w:tr w:rsidR="00562D15" w:rsidRPr="00715AF0" w14:paraId="2F9C10F9" w14:textId="77777777">
        <w:trPr>
          <w:trHeight w:val="450"/>
          <w:tblCellSpacing w:w="0" w:type="dxa"/>
          <w:jc w:val="center"/>
        </w:trPr>
        <w:tc>
          <w:tcPr>
            <w:tcW w:w="1423" w:type="dxa"/>
            <w:vMerge/>
            <w:vAlign w:val="center"/>
          </w:tcPr>
          <w:p w14:paraId="0B5E1374" w14:textId="77777777" w:rsidR="00562D15" w:rsidRPr="00715AF0" w:rsidRDefault="00562D15" w:rsidP="00C47A9F">
            <w:pPr>
              <w:widowControl/>
              <w:jc w:val="center"/>
              <w:rPr>
                <w:rFonts w:ascii="標楷體" w:eastAsia="標楷體" w:hAnsi="標楷體" w:cs="Calibri"/>
                <w:kern w:val="0"/>
              </w:rPr>
            </w:pPr>
          </w:p>
        </w:tc>
        <w:tc>
          <w:tcPr>
            <w:tcW w:w="2058" w:type="dxa"/>
            <w:vMerge/>
            <w:vAlign w:val="center"/>
          </w:tcPr>
          <w:p w14:paraId="331CF7F9" w14:textId="77777777" w:rsidR="00562D15" w:rsidRPr="00715AF0" w:rsidRDefault="00562D15" w:rsidP="00C47A9F">
            <w:pPr>
              <w:widowControl/>
              <w:jc w:val="center"/>
              <w:rPr>
                <w:rFonts w:ascii="標楷體" w:eastAsia="標楷體" w:hAnsi="標楷體" w:cs="Calibri"/>
                <w:kern w:val="0"/>
              </w:rPr>
            </w:pPr>
          </w:p>
        </w:tc>
        <w:tc>
          <w:tcPr>
            <w:tcW w:w="1338" w:type="dxa"/>
            <w:vMerge/>
            <w:vAlign w:val="center"/>
          </w:tcPr>
          <w:p w14:paraId="7961D316" w14:textId="77777777" w:rsidR="00562D15" w:rsidRPr="00715AF0" w:rsidRDefault="00562D15" w:rsidP="00C47A9F">
            <w:pPr>
              <w:widowControl/>
              <w:jc w:val="center"/>
              <w:rPr>
                <w:rFonts w:ascii="標楷體" w:eastAsia="標楷體" w:hAnsi="標楷體" w:cs="Calibri"/>
                <w:kern w:val="0"/>
              </w:rPr>
            </w:pPr>
          </w:p>
        </w:tc>
        <w:tc>
          <w:tcPr>
            <w:tcW w:w="2109" w:type="dxa"/>
            <w:gridSpan w:val="2"/>
            <w:vMerge/>
          </w:tcPr>
          <w:p w14:paraId="38EBE5B5" w14:textId="77777777" w:rsidR="00562D15" w:rsidRPr="00715AF0"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4CD82E30" w14:textId="77777777" w:rsidR="00562D15" w:rsidRPr="00715AF0" w:rsidRDefault="00562D15" w:rsidP="00C47A9F">
            <w:pPr>
              <w:spacing w:before="100" w:beforeAutospacing="1" w:after="100" w:afterAutospacing="1" w:line="260" w:lineRule="exact"/>
              <w:jc w:val="center"/>
              <w:rPr>
                <w:rFonts w:ascii="標楷體" w:eastAsia="標楷體" w:hAnsi="標楷體" w:cs="Calibri"/>
                <w:kern w:val="0"/>
              </w:rPr>
            </w:pPr>
            <w:r w:rsidRPr="00715AF0">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1C70D4AF" w14:textId="77777777" w:rsidR="00562D15" w:rsidRPr="00715AF0"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715AF0">
              <w:rPr>
                <w:rFonts w:ascii="標楷體" w:eastAsia="標楷體" w:hAnsi="標楷體" w:cs="Calibri"/>
                <w:kern w:val="0"/>
              </w:rPr>
              <w:t>時  　 分</w:t>
            </w:r>
          </w:p>
        </w:tc>
      </w:tr>
      <w:tr w:rsidR="00562D15" w:rsidRPr="00715AF0" w14:paraId="6B4C581E" w14:textId="77777777">
        <w:trPr>
          <w:trHeight w:val="450"/>
          <w:tblCellSpacing w:w="0" w:type="dxa"/>
          <w:jc w:val="center"/>
        </w:trPr>
        <w:tc>
          <w:tcPr>
            <w:tcW w:w="1423" w:type="dxa"/>
            <w:vMerge/>
            <w:vAlign w:val="center"/>
          </w:tcPr>
          <w:p w14:paraId="1143DA4E" w14:textId="77777777" w:rsidR="00562D15" w:rsidRPr="00715AF0" w:rsidRDefault="00562D15" w:rsidP="00C47A9F">
            <w:pPr>
              <w:widowControl/>
              <w:jc w:val="center"/>
              <w:rPr>
                <w:rFonts w:ascii="標楷體" w:eastAsia="標楷體" w:hAnsi="標楷體" w:cs="Calibri"/>
                <w:kern w:val="0"/>
              </w:rPr>
            </w:pPr>
          </w:p>
        </w:tc>
        <w:tc>
          <w:tcPr>
            <w:tcW w:w="2058" w:type="dxa"/>
            <w:vMerge/>
            <w:vAlign w:val="center"/>
          </w:tcPr>
          <w:p w14:paraId="731A9E80" w14:textId="77777777" w:rsidR="00562D15" w:rsidRPr="00715AF0" w:rsidRDefault="00562D15" w:rsidP="00C47A9F">
            <w:pPr>
              <w:widowControl/>
              <w:jc w:val="center"/>
              <w:rPr>
                <w:rFonts w:ascii="標楷體" w:eastAsia="標楷體" w:hAnsi="標楷體" w:cs="Calibri"/>
                <w:kern w:val="0"/>
              </w:rPr>
            </w:pPr>
          </w:p>
        </w:tc>
        <w:tc>
          <w:tcPr>
            <w:tcW w:w="1338" w:type="dxa"/>
            <w:vMerge/>
            <w:vAlign w:val="center"/>
          </w:tcPr>
          <w:p w14:paraId="5F3F8F3B" w14:textId="77777777" w:rsidR="00562D15" w:rsidRPr="00715AF0" w:rsidRDefault="00562D15" w:rsidP="00C47A9F">
            <w:pPr>
              <w:widowControl/>
              <w:jc w:val="center"/>
              <w:rPr>
                <w:rFonts w:ascii="標楷體" w:eastAsia="標楷體" w:hAnsi="標楷體" w:cs="Calibri"/>
                <w:kern w:val="0"/>
              </w:rPr>
            </w:pPr>
          </w:p>
        </w:tc>
        <w:tc>
          <w:tcPr>
            <w:tcW w:w="2109" w:type="dxa"/>
            <w:gridSpan w:val="2"/>
            <w:vMerge/>
          </w:tcPr>
          <w:p w14:paraId="2466B8A8" w14:textId="77777777" w:rsidR="00562D15" w:rsidRPr="00715AF0"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13C6BFEE" w14:textId="77777777" w:rsidR="00562D15" w:rsidRPr="00715AF0" w:rsidRDefault="00562D15" w:rsidP="00C47A9F">
            <w:pPr>
              <w:spacing w:before="100" w:beforeAutospacing="1" w:after="100" w:afterAutospacing="1" w:line="260" w:lineRule="exact"/>
              <w:jc w:val="center"/>
              <w:rPr>
                <w:rFonts w:ascii="標楷體" w:eastAsia="標楷體" w:hAnsi="標楷體" w:cs="Calibri"/>
                <w:kern w:val="0"/>
              </w:rPr>
            </w:pPr>
            <w:r w:rsidRPr="00715AF0">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4ABDB818" w14:textId="77777777" w:rsidR="00562D15" w:rsidRPr="00715AF0" w:rsidRDefault="00562D15" w:rsidP="00C47A9F">
            <w:pPr>
              <w:spacing w:before="100" w:beforeAutospacing="1" w:after="100" w:afterAutospacing="1" w:line="260" w:lineRule="exact"/>
              <w:rPr>
                <w:rFonts w:ascii="標楷體" w:eastAsia="標楷體" w:hAnsi="標楷體" w:cs="Calibri"/>
                <w:kern w:val="0"/>
              </w:rPr>
            </w:pPr>
          </w:p>
        </w:tc>
      </w:tr>
      <w:tr w:rsidR="00562D15" w:rsidRPr="00715AF0" w14:paraId="0AFE45FF" w14:textId="77777777">
        <w:trPr>
          <w:trHeight w:val="1704"/>
          <w:tblCellSpacing w:w="0" w:type="dxa"/>
          <w:jc w:val="center"/>
        </w:trPr>
        <w:tc>
          <w:tcPr>
            <w:tcW w:w="1423" w:type="dxa"/>
            <w:vAlign w:val="center"/>
          </w:tcPr>
          <w:p w14:paraId="6ADD6A36"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裁判長</w:t>
            </w:r>
          </w:p>
          <w:p w14:paraId="4B408870"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意 見</w:t>
            </w:r>
          </w:p>
        </w:tc>
        <w:tc>
          <w:tcPr>
            <w:tcW w:w="8391" w:type="dxa"/>
            <w:gridSpan w:val="6"/>
            <w:vAlign w:val="center"/>
          </w:tcPr>
          <w:p w14:paraId="05BEFD0B" w14:textId="77777777" w:rsidR="00562D15" w:rsidRPr="00715AF0" w:rsidRDefault="00562D15" w:rsidP="00C47A9F">
            <w:pPr>
              <w:widowControl/>
              <w:jc w:val="distribute"/>
              <w:rPr>
                <w:rFonts w:ascii="標楷體" w:eastAsia="標楷體" w:hAnsi="標楷體" w:cs="Calibri"/>
                <w:kern w:val="0"/>
              </w:rPr>
            </w:pPr>
          </w:p>
        </w:tc>
      </w:tr>
      <w:tr w:rsidR="00562D15" w:rsidRPr="00715AF0" w14:paraId="7594A3A0" w14:textId="77777777">
        <w:trPr>
          <w:trHeight w:val="2115"/>
          <w:tblCellSpacing w:w="0" w:type="dxa"/>
          <w:jc w:val="center"/>
        </w:trPr>
        <w:tc>
          <w:tcPr>
            <w:tcW w:w="1423" w:type="dxa"/>
            <w:vAlign w:val="center"/>
          </w:tcPr>
          <w:p w14:paraId="57D0078D" w14:textId="77777777" w:rsidR="00562D15" w:rsidRPr="00715AF0" w:rsidRDefault="00562D15" w:rsidP="00C47A9F">
            <w:pPr>
              <w:widowControl/>
              <w:jc w:val="center"/>
              <w:rPr>
                <w:rFonts w:ascii="標楷體" w:eastAsia="標楷體" w:hAnsi="標楷體" w:cs="Calibri"/>
                <w:kern w:val="0"/>
              </w:rPr>
            </w:pPr>
          </w:p>
          <w:p w14:paraId="62BE83BD" w14:textId="77777777" w:rsidR="00562D15" w:rsidRPr="00715AF0" w:rsidRDefault="00562D15" w:rsidP="00C47A9F">
            <w:pPr>
              <w:widowControl/>
              <w:jc w:val="center"/>
              <w:rPr>
                <w:rFonts w:ascii="標楷體" w:eastAsia="標楷體" w:hAnsi="標楷體" w:cs="Calibri"/>
                <w:kern w:val="0"/>
              </w:rPr>
            </w:pPr>
            <w:r w:rsidRPr="00715AF0">
              <w:rPr>
                <w:rFonts w:ascii="標楷體" w:eastAsia="標楷體" w:hAnsi="標楷體" w:cs="Calibri"/>
                <w:kern w:val="0"/>
              </w:rPr>
              <w:t>審判委員會</w:t>
            </w:r>
          </w:p>
          <w:p w14:paraId="41D0C97E" w14:textId="77777777" w:rsidR="00562D15" w:rsidRPr="00715AF0" w:rsidRDefault="00562D15" w:rsidP="00C47A9F">
            <w:pPr>
              <w:widowControl/>
              <w:spacing w:before="100" w:beforeAutospacing="1" w:after="100" w:afterAutospacing="1"/>
              <w:jc w:val="center"/>
              <w:rPr>
                <w:rFonts w:ascii="標楷體" w:eastAsia="標楷體" w:hAnsi="標楷體" w:cs="Calibri"/>
                <w:kern w:val="0"/>
              </w:rPr>
            </w:pPr>
            <w:r w:rsidRPr="00715AF0">
              <w:rPr>
                <w:rFonts w:ascii="標楷體" w:eastAsia="標楷體" w:hAnsi="標楷體" w:cs="Calibri"/>
                <w:kern w:val="0"/>
              </w:rPr>
              <w:t>判     決</w:t>
            </w:r>
          </w:p>
        </w:tc>
        <w:tc>
          <w:tcPr>
            <w:tcW w:w="8391" w:type="dxa"/>
            <w:gridSpan w:val="6"/>
            <w:vAlign w:val="center"/>
          </w:tcPr>
          <w:p w14:paraId="01CECCD4" w14:textId="77777777" w:rsidR="00562D15" w:rsidRPr="00715AF0" w:rsidRDefault="00562D15" w:rsidP="00C47A9F">
            <w:pPr>
              <w:widowControl/>
              <w:jc w:val="distribute"/>
              <w:rPr>
                <w:rFonts w:ascii="標楷體" w:eastAsia="標楷體" w:hAnsi="標楷體" w:cs="Calibri"/>
                <w:kern w:val="0"/>
              </w:rPr>
            </w:pPr>
          </w:p>
        </w:tc>
      </w:tr>
    </w:tbl>
    <w:p w14:paraId="62561D52" w14:textId="77777777" w:rsidR="00C47A9F" w:rsidRPr="00715AF0" w:rsidRDefault="006F5687" w:rsidP="00C47A9F">
      <w:pPr>
        <w:widowControl/>
        <w:spacing w:before="100" w:beforeAutospacing="1" w:after="100" w:afterAutospacing="1"/>
        <w:ind w:firstLineChars="150" w:firstLine="360"/>
        <w:rPr>
          <w:rFonts w:ascii="標楷體" w:eastAsia="標楷體" w:hAnsi="標楷體" w:cs="Calibri"/>
          <w:kern w:val="0"/>
        </w:rPr>
      </w:pPr>
      <w:r w:rsidRPr="00715AF0">
        <w:rPr>
          <w:rFonts w:ascii="標楷體" w:eastAsia="標楷體" w:hAnsi="標楷體" w:cs="Calibri"/>
          <w:kern w:val="0"/>
        </w:rPr>
        <w:t xml:space="preserve">  </w:t>
      </w:r>
      <w:r w:rsidR="00B35EFD" w:rsidRPr="00715AF0">
        <w:rPr>
          <w:rFonts w:ascii="標楷體" w:eastAsia="標楷體" w:hAnsi="標楷體" w:cs="Calibri" w:hint="eastAsia"/>
          <w:kern w:val="0"/>
        </w:rPr>
        <w:t xml:space="preserve"> </w:t>
      </w:r>
      <w:r w:rsidR="00C47A9F" w:rsidRPr="00715AF0">
        <w:rPr>
          <w:rFonts w:ascii="標楷體" w:eastAsia="標楷體" w:hAnsi="標楷體" w:cs="Calibri"/>
          <w:kern w:val="0"/>
        </w:rPr>
        <w:t>審判委員召集人：　　　   　　　　　（簽章）</w:t>
      </w:r>
    </w:p>
    <w:p w14:paraId="1CAFCECC" w14:textId="77777777" w:rsidR="00C47A9F" w:rsidRPr="00715AF0" w:rsidRDefault="00C47A9F" w:rsidP="00C47A9F">
      <w:pPr>
        <w:widowControl/>
        <w:spacing w:before="100" w:beforeAutospacing="1" w:after="100" w:afterAutospacing="1"/>
        <w:ind w:left="720"/>
        <w:rPr>
          <w:rFonts w:ascii="標楷體" w:eastAsia="標楷體" w:hAnsi="標楷體" w:cs="Calibri"/>
          <w:kern w:val="0"/>
        </w:rPr>
      </w:pPr>
      <w:r w:rsidRPr="00715AF0">
        <w:rPr>
          <w:rFonts w:ascii="標楷體" w:eastAsia="標楷體" w:hAnsi="標楷體" w:cs="Calibri"/>
          <w:kern w:val="0"/>
        </w:rPr>
        <w:t xml:space="preserve">附註：凡未按規定辦理之申訴概不受理。　　　</w:t>
      </w:r>
    </w:p>
    <w:p w14:paraId="1F9D3331" w14:textId="77777777" w:rsidR="00C47A9F" w:rsidRPr="00715AF0" w:rsidRDefault="00C47A9F" w:rsidP="00521A33">
      <w:pPr>
        <w:widowControl/>
        <w:spacing w:before="100" w:beforeAutospacing="1" w:after="100" w:afterAutospacing="1"/>
        <w:ind w:left="720"/>
        <w:rPr>
          <w:rFonts w:ascii="標楷體" w:eastAsia="標楷體" w:hAnsi="標楷體" w:cs="Calibri"/>
          <w:kern w:val="0"/>
        </w:rPr>
      </w:pPr>
      <w:r w:rsidRPr="00715AF0">
        <w:rPr>
          <w:rFonts w:ascii="標楷體" w:eastAsia="標楷體" w:hAnsi="標楷體" w:cs="Calibri"/>
          <w:kern w:val="0"/>
        </w:rPr>
        <w:t>受理收件時間：</w:t>
      </w:r>
      <w:r w:rsidR="0078560D" w:rsidRPr="00715AF0">
        <w:rPr>
          <w:rFonts w:ascii="標楷體" w:eastAsia="標楷體" w:hAnsi="標楷體" w:cs="Calibri"/>
          <w:kern w:val="0"/>
        </w:rPr>
        <w:t>1</w:t>
      </w:r>
      <w:r w:rsidR="007F2284" w:rsidRPr="00715AF0">
        <w:rPr>
          <w:rFonts w:ascii="標楷體" w:eastAsia="標楷體" w:hAnsi="標楷體" w:cs="Calibri" w:hint="eastAsia"/>
          <w:kern w:val="0"/>
        </w:rPr>
        <w:t>12</w:t>
      </w:r>
      <w:r w:rsidR="005A41B2" w:rsidRPr="00715AF0">
        <w:rPr>
          <w:rFonts w:ascii="標楷體" w:eastAsia="標楷體" w:hAnsi="標楷體" w:cs="Calibri"/>
          <w:kern w:val="0"/>
        </w:rPr>
        <w:t xml:space="preserve"> </w:t>
      </w:r>
      <w:r w:rsidRPr="00715AF0">
        <w:rPr>
          <w:rFonts w:ascii="標楷體" w:eastAsia="標楷體" w:hAnsi="標楷體" w:cs="Calibri"/>
          <w:kern w:val="0"/>
        </w:rPr>
        <w:t>月</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日</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時</w:t>
      </w:r>
      <w:r w:rsidR="00694B66" w:rsidRPr="00715AF0">
        <w:rPr>
          <w:rFonts w:ascii="標楷體" w:eastAsia="標楷體" w:hAnsi="標楷體" w:cs="Calibri"/>
          <w:kern w:val="0"/>
        </w:rPr>
        <w:t xml:space="preserve"> </w:t>
      </w:r>
      <w:r w:rsidRPr="00715AF0">
        <w:rPr>
          <w:rFonts w:ascii="標楷體" w:eastAsia="標楷體" w:hAnsi="標楷體" w:cs="Calibri"/>
          <w:kern w:val="0"/>
        </w:rPr>
        <w:t xml:space="preserve"> 分。</w:t>
      </w:r>
      <w:bookmarkStart w:id="2" w:name="_PictureBullets"/>
      <w:bookmarkEnd w:id="2"/>
    </w:p>
    <w:p w14:paraId="6CC1926D" w14:textId="77777777" w:rsidR="008E40F1" w:rsidRPr="00715AF0" w:rsidRDefault="008E40F1" w:rsidP="00521A33">
      <w:pPr>
        <w:widowControl/>
        <w:spacing w:before="100" w:beforeAutospacing="1" w:after="100" w:afterAutospacing="1"/>
        <w:ind w:left="720"/>
        <w:rPr>
          <w:rFonts w:ascii="標楷體" w:eastAsia="標楷體" w:hAnsi="標楷體" w:cs="Calibri"/>
          <w:kern w:val="0"/>
        </w:rPr>
      </w:pPr>
    </w:p>
    <w:p w14:paraId="591B3F34" w14:textId="77777777" w:rsidR="00413DA5" w:rsidRPr="00715AF0" w:rsidRDefault="00413DA5" w:rsidP="00413DA5">
      <w:pPr>
        <w:spacing w:line="500" w:lineRule="exact"/>
        <w:jc w:val="center"/>
        <w:rPr>
          <w:rFonts w:ascii="標楷體" w:eastAsia="標楷體" w:hAnsi="標楷體" w:cs="Calibri"/>
          <w:spacing w:val="-6"/>
          <w:sz w:val="32"/>
          <w:szCs w:val="32"/>
        </w:rPr>
      </w:pPr>
      <w:r w:rsidRPr="00715AF0">
        <w:rPr>
          <w:rFonts w:ascii="標楷體" w:eastAsia="標楷體" w:hAnsi="標楷體" w:cs="Calibri" w:hint="eastAsia"/>
          <w:b/>
          <w:sz w:val="36"/>
          <w:szCs w:val="36"/>
        </w:rPr>
        <w:t>1</w:t>
      </w:r>
      <w:r w:rsidR="00B73D45" w:rsidRPr="00715AF0">
        <w:rPr>
          <w:rFonts w:ascii="標楷體" w:eastAsia="標楷體" w:hAnsi="標楷體" w:cs="Calibri" w:hint="eastAsia"/>
          <w:b/>
          <w:sz w:val="36"/>
          <w:szCs w:val="36"/>
        </w:rPr>
        <w:t>11</w:t>
      </w:r>
      <w:r w:rsidRPr="00715AF0">
        <w:rPr>
          <w:rFonts w:ascii="標楷體" w:eastAsia="標楷體" w:hAnsi="標楷體" w:cs="Calibri" w:hint="eastAsia"/>
          <w:b/>
          <w:sz w:val="36"/>
          <w:szCs w:val="36"/>
        </w:rPr>
        <w:t>學年度第7</w:t>
      </w:r>
      <w:r w:rsidR="00B73D45" w:rsidRPr="00715AF0">
        <w:rPr>
          <w:rFonts w:ascii="標楷體" w:eastAsia="標楷體" w:hAnsi="標楷體" w:cs="Calibri" w:hint="eastAsia"/>
          <w:b/>
          <w:sz w:val="36"/>
          <w:szCs w:val="36"/>
        </w:rPr>
        <w:t>7</w:t>
      </w:r>
      <w:r w:rsidRPr="00715AF0">
        <w:rPr>
          <w:rFonts w:ascii="標楷體" w:eastAsia="標楷體" w:hAnsi="標楷體" w:cs="Calibri" w:hint="eastAsia"/>
          <w:b/>
          <w:sz w:val="36"/>
          <w:szCs w:val="36"/>
        </w:rPr>
        <w:t>屆全國橄欖球錦標賽</w:t>
      </w:r>
      <w:r w:rsidRPr="00715AF0">
        <w:rPr>
          <w:rFonts w:ascii="標楷體" w:eastAsia="標楷體" w:hAnsi="標楷體" w:cs="Calibri"/>
          <w:b/>
          <w:sz w:val="36"/>
          <w:szCs w:val="36"/>
        </w:rPr>
        <w:t>報名表</w:t>
      </w:r>
    </w:p>
    <w:p w14:paraId="0554A568" w14:textId="77777777" w:rsidR="00413DA5" w:rsidRPr="00715AF0" w:rsidRDefault="00413DA5" w:rsidP="00413DA5">
      <w:pPr>
        <w:spacing w:line="440" w:lineRule="exact"/>
        <w:ind w:firstLineChars="100" w:firstLine="260"/>
        <w:rPr>
          <w:rFonts w:ascii="標楷體" w:eastAsia="標楷體" w:hAnsi="標楷體" w:cs="Calibri"/>
          <w:sz w:val="26"/>
          <w:szCs w:val="26"/>
        </w:rPr>
      </w:pPr>
      <w:r w:rsidRPr="00715AF0">
        <w:rPr>
          <w:rFonts w:ascii="標楷體" w:eastAsia="標楷體" w:hAnsi="標楷體" w:cs="Calibri"/>
          <w:sz w:val="26"/>
          <w:szCs w:val="26"/>
        </w:rPr>
        <w:t>隊  名：</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組    別：</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w:t>
      </w:r>
    </w:p>
    <w:p w14:paraId="1B5A2F65" w14:textId="77777777" w:rsidR="00413DA5" w:rsidRPr="00715AF0" w:rsidRDefault="00413DA5" w:rsidP="00413DA5">
      <w:pPr>
        <w:spacing w:line="440" w:lineRule="exact"/>
        <w:ind w:firstLineChars="100" w:firstLine="260"/>
        <w:rPr>
          <w:rFonts w:ascii="標楷體" w:eastAsia="標楷體" w:hAnsi="標楷體" w:cs="Calibri"/>
          <w:sz w:val="26"/>
          <w:szCs w:val="26"/>
          <w:u w:val="single"/>
        </w:rPr>
      </w:pPr>
      <w:r w:rsidRPr="00715AF0">
        <w:rPr>
          <w:rFonts w:ascii="標楷體" w:eastAsia="標楷體" w:hAnsi="標楷體" w:cs="Calibri"/>
          <w:sz w:val="26"/>
          <w:szCs w:val="26"/>
        </w:rPr>
        <w:t>通訊處：</w:t>
      </w:r>
      <w:r w:rsidRPr="00715AF0">
        <w:rPr>
          <w:rFonts w:ascii="標楷體" w:eastAsia="標楷體" w:hAnsi="標楷體" w:cs="Calibri"/>
          <w:sz w:val="26"/>
          <w:szCs w:val="26"/>
          <w:u w:val="single"/>
        </w:rPr>
        <w:t xml:space="preserve">                              </w:t>
      </w:r>
      <w:r w:rsidRPr="00715AF0">
        <w:rPr>
          <w:rFonts w:ascii="標楷體" w:eastAsia="標楷體" w:hAnsi="標楷體" w:cs="Calibri"/>
          <w:sz w:val="26"/>
          <w:szCs w:val="26"/>
        </w:rPr>
        <w:t xml:space="preserve"> 聯絡電話：</w:t>
      </w:r>
      <w:r w:rsidRPr="00715AF0">
        <w:rPr>
          <w:rFonts w:ascii="標楷體" w:eastAsia="標楷體" w:hAnsi="標楷體" w:cs="Calibri"/>
          <w:sz w:val="26"/>
          <w:szCs w:val="26"/>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276"/>
        <w:gridCol w:w="2409"/>
        <w:gridCol w:w="993"/>
        <w:gridCol w:w="1701"/>
        <w:gridCol w:w="1559"/>
        <w:gridCol w:w="797"/>
      </w:tblGrid>
      <w:tr w:rsidR="00413DA5" w:rsidRPr="00715AF0" w14:paraId="3544EF3F" w14:textId="77777777" w:rsidTr="00051AF8">
        <w:tc>
          <w:tcPr>
            <w:tcW w:w="851" w:type="dxa"/>
            <w:shd w:val="clear" w:color="auto" w:fill="auto"/>
          </w:tcPr>
          <w:p w14:paraId="6DD8FA6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序號</w:t>
            </w:r>
          </w:p>
        </w:tc>
        <w:tc>
          <w:tcPr>
            <w:tcW w:w="1276" w:type="dxa"/>
            <w:shd w:val="clear" w:color="auto" w:fill="auto"/>
          </w:tcPr>
          <w:p w14:paraId="380B0A8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名稱</w:t>
            </w:r>
          </w:p>
        </w:tc>
        <w:tc>
          <w:tcPr>
            <w:tcW w:w="2409" w:type="dxa"/>
            <w:shd w:val="clear" w:color="auto" w:fill="auto"/>
          </w:tcPr>
          <w:p w14:paraId="1AA0817E"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姓名</w:t>
            </w:r>
          </w:p>
        </w:tc>
        <w:tc>
          <w:tcPr>
            <w:tcW w:w="993" w:type="dxa"/>
            <w:shd w:val="clear" w:color="auto" w:fill="auto"/>
          </w:tcPr>
          <w:p w14:paraId="1A947014"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生日</w:t>
            </w:r>
          </w:p>
        </w:tc>
        <w:tc>
          <w:tcPr>
            <w:tcW w:w="1701" w:type="dxa"/>
            <w:shd w:val="clear" w:color="auto" w:fill="auto"/>
          </w:tcPr>
          <w:p w14:paraId="4B9C76A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證件號碼</w:t>
            </w:r>
          </w:p>
        </w:tc>
        <w:tc>
          <w:tcPr>
            <w:tcW w:w="1559" w:type="dxa"/>
            <w:shd w:val="clear" w:color="auto" w:fill="auto"/>
          </w:tcPr>
          <w:p w14:paraId="4C81824B"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W</w:t>
            </w:r>
            <w:r w:rsidRPr="00715AF0">
              <w:rPr>
                <w:rFonts w:ascii="標楷體" w:eastAsia="標楷體" w:hAnsi="標楷體" w:cs="Calibri"/>
                <w:sz w:val="26"/>
                <w:szCs w:val="26"/>
              </w:rPr>
              <w:t>R</w:t>
            </w:r>
            <w:r w:rsidRPr="00715AF0">
              <w:rPr>
                <w:rFonts w:ascii="標楷體" w:eastAsia="標楷體" w:hAnsi="標楷體" w:cs="Calibri" w:hint="eastAsia"/>
                <w:sz w:val="26"/>
                <w:szCs w:val="26"/>
              </w:rPr>
              <w:t>證照</w:t>
            </w:r>
          </w:p>
        </w:tc>
        <w:tc>
          <w:tcPr>
            <w:tcW w:w="797" w:type="dxa"/>
            <w:shd w:val="clear" w:color="auto" w:fill="auto"/>
          </w:tcPr>
          <w:p w14:paraId="1F7060F9"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備註</w:t>
            </w:r>
          </w:p>
        </w:tc>
      </w:tr>
      <w:tr w:rsidR="00413DA5" w:rsidRPr="00715AF0" w14:paraId="1C925135" w14:textId="77777777" w:rsidTr="00051AF8">
        <w:tc>
          <w:tcPr>
            <w:tcW w:w="851" w:type="dxa"/>
            <w:shd w:val="clear" w:color="auto" w:fill="auto"/>
          </w:tcPr>
          <w:p w14:paraId="309B25F8"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sz w:val="26"/>
                <w:szCs w:val="26"/>
              </w:rPr>
              <w:t>1</w:t>
            </w:r>
          </w:p>
        </w:tc>
        <w:tc>
          <w:tcPr>
            <w:tcW w:w="1276" w:type="dxa"/>
            <w:shd w:val="clear" w:color="auto" w:fill="auto"/>
          </w:tcPr>
          <w:p w14:paraId="4B0C6C04"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領隊</w:t>
            </w:r>
          </w:p>
        </w:tc>
        <w:tc>
          <w:tcPr>
            <w:tcW w:w="2409" w:type="dxa"/>
            <w:shd w:val="clear" w:color="auto" w:fill="auto"/>
          </w:tcPr>
          <w:p w14:paraId="3698B5E3"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1B86968A"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1549F424"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5127D1E8"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7FACA065"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0E83DBC1" w14:textId="77777777" w:rsidTr="00051AF8">
        <w:tc>
          <w:tcPr>
            <w:tcW w:w="851" w:type="dxa"/>
            <w:shd w:val="clear" w:color="auto" w:fill="auto"/>
          </w:tcPr>
          <w:p w14:paraId="34422450"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2</w:t>
            </w:r>
          </w:p>
        </w:tc>
        <w:tc>
          <w:tcPr>
            <w:tcW w:w="1276" w:type="dxa"/>
            <w:shd w:val="clear" w:color="auto" w:fill="auto"/>
          </w:tcPr>
          <w:p w14:paraId="6877E488"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教練</w:t>
            </w:r>
          </w:p>
        </w:tc>
        <w:tc>
          <w:tcPr>
            <w:tcW w:w="2409" w:type="dxa"/>
            <w:shd w:val="clear" w:color="auto" w:fill="auto"/>
          </w:tcPr>
          <w:p w14:paraId="5A871C95"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0C605E8B"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6817A8E0"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6EB683EC"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6AEFD9CF"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37A4DC7D" w14:textId="77777777" w:rsidTr="00051AF8">
        <w:tc>
          <w:tcPr>
            <w:tcW w:w="851" w:type="dxa"/>
            <w:shd w:val="clear" w:color="auto" w:fill="auto"/>
          </w:tcPr>
          <w:p w14:paraId="739230D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3</w:t>
            </w:r>
          </w:p>
        </w:tc>
        <w:tc>
          <w:tcPr>
            <w:tcW w:w="1276" w:type="dxa"/>
            <w:shd w:val="clear" w:color="auto" w:fill="auto"/>
          </w:tcPr>
          <w:p w14:paraId="4A6864A6"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sz w:val="26"/>
                <w:szCs w:val="26"/>
              </w:rPr>
              <w:t>助理教練</w:t>
            </w:r>
          </w:p>
        </w:tc>
        <w:tc>
          <w:tcPr>
            <w:tcW w:w="2409" w:type="dxa"/>
            <w:shd w:val="clear" w:color="auto" w:fill="auto"/>
          </w:tcPr>
          <w:p w14:paraId="21EA0528"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29D482A2"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58A4560B"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3385D1FE"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2FD5C9A0"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53B4D043" w14:textId="77777777" w:rsidTr="00051AF8">
        <w:tc>
          <w:tcPr>
            <w:tcW w:w="851" w:type="dxa"/>
            <w:shd w:val="clear" w:color="auto" w:fill="auto"/>
          </w:tcPr>
          <w:p w14:paraId="4AAB6753"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4</w:t>
            </w:r>
          </w:p>
        </w:tc>
        <w:tc>
          <w:tcPr>
            <w:tcW w:w="1276" w:type="dxa"/>
            <w:shd w:val="clear" w:color="auto" w:fill="auto"/>
          </w:tcPr>
          <w:p w14:paraId="2CA7B2AC"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管理</w:t>
            </w:r>
          </w:p>
        </w:tc>
        <w:tc>
          <w:tcPr>
            <w:tcW w:w="2409" w:type="dxa"/>
            <w:shd w:val="clear" w:color="auto" w:fill="auto"/>
          </w:tcPr>
          <w:p w14:paraId="387E29F5"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5B1C5BB1"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69F67E46"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30572FA1"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1BCAF20E" w14:textId="77777777" w:rsidR="00413DA5" w:rsidRPr="00715AF0" w:rsidRDefault="00413DA5" w:rsidP="00051AF8">
            <w:pPr>
              <w:spacing w:line="440" w:lineRule="exact"/>
              <w:rPr>
                <w:rFonts w:ascii="標楷體" w:eastAsia="標楷體" w:hAnsi="標楷體" w:cs="Calibri"/>
                <w:sz w:val="26"/>
                <w:szCs w:val="26"/>
              </w:rPr>
            </w:pPr>
          </w:p>
        </w:tc>
      </w:tr>
      <w:tr w:rsidR="00413DA5" w:rsidRPr="00715AF0" w14:paraId="1942F9A5" w14:textId="77777777" w:rsidTr="00051AF8">
        <w:tc>
          <w:tcPr>
            <w:tcW w:w="851" w:type="dxa"/>
            <w:shd w:val="clear" w:color="auto" w:fill="auto"/>
          </w:tcPr>
          <w:p w14:paraId="5AA677A0"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5</w:t>
            </w:r>
          </w:p>
        </w:tc>
        <w:tc>
          <w:tcPr>
            <w:tcW w:w="1276" w:type="dxa"/>
            <w:shd w:val="clear" w:color="auto" w:fill="auto"/>
          </w:tcPr>
          <w:p w14:paraId="3F48146F" w14:textId="77777777" w:rsidR="00413DA5" w:rsidRPr="00715AF0" w:rsidRDefault="00413DA5" w:rsidP="00051AF8">
            <w:pPr>
              <w:spacing w:line="440" w:lineRule="exact"/>
              <w:jc w:val="center"/>
              <w:rPr>
                <w:rFonts w:ascii="標楷體" w:eastAsia="標楷體" w:hAnsi="標楷體" w:cs="Calibri"/>
                <w:sz w:val="26"/>
                <w:szCs w:val="26"/>
              </w:rPr>
            </w:pPr>
            <w:r w:rsidRPr="00715AF0">
              <w:rPr>
                <w:rFonts w:ascii="標楷體" w:eastAsia="標楷體" w:hAnsi="標楷體" w:cs="Calibri" w:hint="eastAsia"/>
                <w:sz w:val="26"/>
                <w:szCs w:val="26"/>
              </w:rPr>
              <w:t>防護員</w:t>
            </w:r>
          </w:p>
        </w:tc>
        <w:tc>
          <w:tcPr>
            <w:tcW w:w="2409" w:type="dxa"/>
            <w:shd w:val="clear" w:color="auto" w:fill="auto"/>
          </w:tcPr>
          <w:p w14:paraId="4B44C1F6" w14:textId="77777777" w:rsidR="00413DA5" w:rsidRPr="00715AF0" w:rsidRDefault="00413DA5" w:rsidP="00051AF8">
            <w:pPr>
              <w:spacing w:line="440" w:lineRule="exact"/>
              <w:rPr>
                <w:rFonts w:ascii="標楷體" w:eastAsia="標楷體" w:hAnsi="標楷體" w:cs="Calibri"/>
                <w:sz w:val="26"/>
                <w:szCs w:val="26"/>
              </w:rPr>
            </w:pPr>
          </w:p>
        </w:tc>
        <w:tc>
          <w:tcPr>
            <w:tcW w:w="993" w:type="dxa"/>
            <w:shd w:val="clear" w:color="auto" w:fill="auto"/>
          </w:tcPr>
          <w:p w14:paraId="27D1D9D4" w14:textId="77777777" w:rsidR="00413DA5" w:rsidRPr="00715AF0" w:rsidRDefault="00413DA5" w:rsidP="00051AF8">
            <w:pPr>
              <w:spacing w:line="440" w:lineRule="exact"/>
              <w:rPr>
                <w:rFonts w:ascii="標楷體" w:eastAsia="標楷體" w:hAnsi="標楷體" w:cs="Calibri"/>
                <w:sz w:val="26"/>
                <w:szCs w:val="26"/>
              </w:rPr>
            </w:pPr>
          </w:p>
        </w:tc>
        <w:tc>
          <w:tcPr>
            <w:tcW w:w="1701" w:type="dxa"/>
            <w:shd w:val="clear" w:color="auto" w:fill="auto"/>
          </w:tcPr>
          <w:p w14:paraId="389E5D3A" w14:textId="77777777" w:rsidR="00413DA5" w:rsidRPr="00715AF0" w:rsidRDefault="00413DA5" w:rsidP="00051AF8">
            <w:pPr>
              <w:spacing w:line="440" w:lineRule="exact"/>
              <w:rPr>
                <w:rFonts w:ascii="標楷體" w:eastAsia="標楷體" w:hAnsi="標楷體" w:cs="Calibri"/>
                <w:sz w:val="26"/>
                <w:szCs w:val="26"/>
              </w:rPr>
            </w:pPr>
          </w:p>
        </w:tc>
        <w:tc>
          <w:tcPr>
            <w:tcW w:w="1559" w:type="dxa"/>
            <w:shd w:val="clear" w:color="auto" w:fill="auto"/>
          </w:tcPr>
          <w:p w14:paraId="2E6B514A" w14:textId="77777777" w:rsidR="00413DA5" w:rsidRPr="00715AF0" w:rsidRDefault="00413DA5" w:rsidP="00051AF8">
            <w:pPr>
              <w:spacing w:line="440" w:lineRule="exact"/>
              <w:rPr>
                <w:rFonts w:ascii="標楷體" w:eastAsia="標楷體" w:hAnsi="標楷體" w:cs="Calibri"/>
                <w:sz w:val="26"/>
                <w:szCs w:val="26"/>
              </w:rPr>
            </w:pPr>
          </w:p>
        </w:tc>
        <w:tc>
          <w:tcPr>
            <w:tcW w:w="797" w:type="dxa"/>
            <w:shd w:val="clear" w:color="auto" w:fill="auto"/>
          </w:tcPr>
          <w:p w14:paraId="661A47D7" w14:textId="77777777" w:rsidR="00413DA5" w:rsidRPr="00715AF0" w:rsidRDefault="00413DA5" w:rsidP="00051AF8">
            <w:pPr>
              <w:spacing w:line="440" w:lineRule="exact"/>
              <w:rPr>
                <w:rFonts w:ascii="標楷體" w:eastAsia="標楷體" w:hAnsi="標楷體" w:cs="Calibri"/>
                <w:sz w:val="26"/>
                <w:szCs w:val="26"/>
              </w:rPr>
            </w:pPr>
          </w:p>
        </w:tc>
      </w:tr>
    </w:tbl>
    <w:p w14:paraId="396FF00E" w14:textId="77777777" w:rsidR="00413DA5" w:rsidRPr="00715AF0" w:rsidRDefault="00413DA5" w:rsidP="00413DA5">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1493"/>
        <w:gridCol w:w="1494"/>
        <w:gridCol w:w="1494"/>
        <w:gridCol w:w="1494"/>
        <w:gridCol w:w="1494"/>
        <w:gridCol w:w="1494"/>
      </w:tblGrid>
      <w:tr w:rsidR="00413DA5" w:rsidRPr="00715AF0" w14:paraId="7FF27FA8" w14:textId="77777777" w:rsidTr="00413DA5">
        <w:trPr>
          <w:jc w:val="center"/>
        </w:trPr>
        <w:tc>
          <w:tcPr>
            <w:tcW w:w="847" w:type="dxa"/>
            <w:shd w:val="clear" w:color="auto" w:fill="auto"/>
            <w:vAlign w:val="center"/>
          </w:tcPr>
          <w:p w14:paraId="16591D0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序號</w:t>
            </w:r>
          </w:p>
        </w:tc>
        <w:tc>
          <w:tcPr>
            <w:tcW w:w="1260" w:type="dxa"/>
            <w:shd w:val="clear" w:color="auto" w:fill="auto"/>
            <w:vAlign w:val="center"/>
          </w:tcPr>
          <w:p w14:paraId="73BA99F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名稱</w:t>
            </w:r>
          </w:p>
        </w:tc>
        <w:tc>
          <w:tcPr>
            <w:tcW w:w="1440" w:type="dxa"/>
            <w:shd w:val="clear" w:color="auto" w:fill="auto"/>
            <w:vAlign w:val="center"/>
          </w:tcPr>
          <w:p w14:paraId="58B2449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姓   名</w:t>
            </w:r>
          </w:p>
        </w:tc>
        <w:tc>
          <w:tcPr>
            <w:tcW w:w="1155" w:type="dxa"/>
            <w:shd w:val="clear" w:color="auto" w:fill="auto"/>
            <w:vAlign w:val="center"/>
          </w:tcPr>
          <w:p w14:paraId="49FE525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生  日</w:t>
            </w:r>
          </w:p>
        </w:tc>
        <w:tc>
          <w:tcPr>
            <w:tcW w:w="1752" w:type="dxa"/>
            <w:shd w:val="clear" w:color="auto" w:fill="auto"/>
            <w:vAlign w:val="center"/>
          </w:tcPr>
          <w:p w14:paraId="3CAA76C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身分證字號</w:t>
            </w:r>
          </w:p>
        </w:tc>
        <w:tc>
          <w:tcPr>
            <w:tcW w:w="1413" w:type="dxa"/>
            <w:shd w:val="clear" w:color="auto" w:fill="auto"/>
            <w:vAlign w:val="center"/>
          </w:tcPr>
          <w:p w14:paraId="729B849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球衣號碼</w:t>
            </w:r>
          </w:p>
        </w:tc>
        <w:tc>
          <w:tcPr>
            <w:tcW w:w="1665" w:type="dxa"/>
            <w:shd w:val="clear" w:color="auto" w:fill="auto"/>
            <w:vAlign w:val="center"/>
          </w:tcPr>
          <w:p w14:paraId="533A559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備註</w:t>
            </w:r>
          </w:p>
        </w:tc>
      </w:tr>
      <w:tr w:rsidR="00413DA5" w:rsidRPr="00715AF0" w14:paraId="760EFEA2" w14:textId="77777777" w:rsidTr="00413DA5">
        <w:trPr>
          <w:jc w:val="center"/>
        </w:trPr>
        <w:tc>
          <w:tcPr>
            <w:tcW w:w="847" w:type="dxa"/>
            <w:shd w:val="clear" w:color="auto" w:fill="auto"/>
            <w:vAlign w:val="center"/>
          </w:tcPr>
          <w:p w14:paraId="15184F4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lastRenderedPageBreak/>
              <w:t>1</w:t>
            </w:r>
          </w:p>
        </w:tc>
        <w:tc>
          <w:tcPr>
            <w:tcW w:w="1260" w:type="dxa"/>
            <w:shd w:val="clear" w:color="auto" w:fill="auto"/>
            <w:vAlign w:val="center"/>
          </w:tcPr>
          <w:p w14:paraId="60A5814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85E372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1766DE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1763A44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64A2958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C4E61E9"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11016F6" w14:textId="77777777" w:rsidTr="00413DA5">
        <w:trPr>
          <w:jc w:val="center"/>
        </w:trPr>
        <w:tc>
          <w:tcPr>
            <w:tcW w:w="847" w:type="dxa"/>
            <w:shd w:val="clear" w:color="auto" w:fill="auto"/>
            <w:vAlign w:val="center"/>
          </w:tcPr>
          <w:p w14:paraId="384B88A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w:t>
            </w:r>
          </w:p>
        </w:tc>
        <w:tc>
          <w:tcPr>
            <w:tcW w:w="1260" w:type="dxa"/>
            <w:shd w:val="clear" w:color="auto" w:fill="auto"/>
            <w:vAlign w:val="center"/>
          </w:tcPr>
          <w:p w14:paraId="44C58B6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9813B51" w14:textId="77777777" w:rsidR="00413DA5" w:rsidRPr="00715AF0" w:rsidRDefault="00413DA5" w:rsidP="00413DA5">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1DCD70E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D71765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4D6677D"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04CE59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0F51AAE" w14:textId="77777777" w:rsidTr="00413DA5">
        <w:trPr>
          <w:jc w:val="center"/>
        </w:trPr>
        <w:tc>
          <w:tcPr>
            <w:tcW w:w="847" w:type="dxa"/>
            <w:shd w:val="clear" w:color="auto" w:fill="auto"/>
            <w:vAlign w:val="center"/>
          </w:tcPr>
          <w:p w14:paraId="214DBE0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3</w:t>
            </w:r>
          </w:p>
        </w:tc>
        <w:tc>
          <w:tcPr>
            <w:tcW w:w="1260" w:type="dxa"/>
            <w:shd w:val="clear" w:color="auto" w:fill="auto"/>
            <w:vAlign w:val="center"/>
          </w:tcPr>
          <w:p w14:paraId="3E80B4AA"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A9FC3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E1F2591"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BF0D78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1887A0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BBE5CA6"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EBEA2B3" w14:textId="77777777" w:rsidTr="00413DA5">
        <w:trPr>
          <w:jc w:val="center"/>
        </w:trPr>
        <w:tc>
          <w:tcPr>
            <w:tcW w:w="847" w:type="dxa"/>
            <w:shd w:val="clear" w:color="auto" w:fill="auto"/>
            <w:vAlign w:val="center"/>
          </w:tcPr>
          <w:p w14:paraId="160D5EE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4</w:t>
            </w:r>
          </w:p>
        </w:tc>
        <w:tc>
          <w:tcPr>
            <w:tcW w:w="1260" w:type="dxa"/>
            <w:shd w:val="clear" w:color="auto" w:fill="auto"/>
            <w:vAlign w:val="center"/>
          </w:tcPr>
          <w:p w14:paraId="19FE87A8"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4A6F34C"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23D09E73"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155B7493"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093FA39"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77F3603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3E88C29C" w14:textId="77777777" w:rsidTr="00413DA5">
        <w:trPr>
          <w:jc w:val="center"/>
        </w:trPr>
        <w:tc>
          <w:tcPr>
            <w:tcW w:w="847" w:type="dxa"/>
            <w:shd w:val="clear" w:color="auto" w:fill="auto"/>
            <w:vAlign w:val="center"/>
          </w:tcPr>
          <w:p w14:paraId="027497F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5</w:t>
            </w:r>
          </w:p>
        </w:tc>
        <w:tc>
          <w:tcPr>
            <w:tcW w:w="1260" w:type="dxa"/>
            <w:shd w:val="clear" w:color="auto" w:fill="auto"/>
            <w:vAlign w:val="center"/>
          </w:tcPr>
          <w:p w14:paraId="4DF626D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3CA64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CC2D32B"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92C047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8B34B93"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1672F28"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5BA9F16E" w14:textId="77777777" w:rsidTr="00413DA5">
        <w:trPr>
          <w:jc w:val="center"/>
        </w:trPr>
        <w:tc>
          <w:tcPr>
            <w:tcW w:w="847" w:type="dxa"/>
            <w:shd w:val="clear" w:color="auto" w:fill="auto"/>
            <w:vAlign w:val="center"/>
          </w:tcPr>
          <w:p w14:paraId="1F9EB38A"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6</w:t>
            </w:r>
          </w:p>
        </w:tc>
        <w:tc>
          <w:tcPr>
            <w:tcW w:w="1260" w:type="dxa"/>
            <w:shd w:val="clear" w:color="auto" w:fill="auto"/>
            <w:vAlign w:val="center"/>
          </w:tcPr>
          <w:p w14:paraId="265A78F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DE9E26"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266078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F3B72EE"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6B4C05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F44C0ED"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E2FC453" w14:textId="77777777" w:rsidTr="00413DA5">
        <w:trPr>
          <w:jc w:val="center"/>
        </w:trPr>
        <w:tc>
          <w:tcPr>
            <w:tcW w:w="847" w:type="dxa"/>
            <w:shd w:val="clear" w:color="auto" w:fill="auto"/>
            <w:vAlign w:val="center"/>
          </w:tcPr>
          <w:p w14:paraId="219FDEA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7</w:t>
            </w:r>
          </w:p>
        </w:tc>
        <w:tc>
          <w:tcPr>
            <w:tcW w:w="1260" w:type="dxa"/>
            <w:shd w:val="clear" w:color="auto" w:fill="auto"/>
            <w:vAlign w:val="center"/>
          </w:tcPr>
          <w:p w14:paraId="0D2E8B4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DA138D8"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D0E9674"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3AEADC3"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F4D18F0"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BC275D9"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77E5548" w14:textId="77777777" w:rsidTr="00413DA5">
        <w:trPr>
          <w:jc w:val="center"/>
        </w:trPr>
        <w:tc>
          <w:tcPr>
            <w:tcW w:w="847" w:type="dxa"/>
            <w:shd w:val="clear" w:color="auto" w:fill="auto"/>
            <w:vAlign w:val="center"/>
          </w:tcPr>
          <w:p w14:paraId="598B6A5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8</w:t>
            </w:r>
          </w:p>
        </w:tc>
        <w:tc>
          <w:tcPr>
            <w:tcW w:w="1260" w:type="dxa"/>
            <w:shd w:val="clear" w:color="auto" w:fill="auto"/>
            <w:vAlign w:val="center"/>
          </w:tcPr>
          <w:p w14:paraId="547C2CD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AD09FF3"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0950C6F"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10AF264"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C01A7B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68CED7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DE89579" w14:textId="77777777" w:rsidTr="00413DA5">
        <w:trPr>
          <w:jc w:val="center"/>
        </w:trPr>
        <w:tc>
          <w:tcPr>
            <w:tcW w:w="847" w:type="dxa"/>
            <w:shd w:val="clear" w:color="auto" w:fill="auto"/>
            <w:vAlign w:val="center"/>
          </w:tcPr>
          <w:p w14:paraId="149A725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9</w:t>
            </w:r>
          </w:p>
        </w:tc>
        <w:tc>
          <w:tcPr>
            <w:tcW w:w="1260" w:type="dxa"/>
            <w:shd w:val="clear" w:color="auto" w:fill="auto"/>
            <w:vAlign w:val="center"/>
          </w:tcPr>
          <w:p w14:paraId="04213C8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0A1B3D51"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520C0A17"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2EC010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2EF456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0454EB0"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37605136" w14:textId="77777777" w:rsidTr="00413DA5">
        <w:trPr>
          <w:jc w:val="center"/>
        </w:trPr>
        <w:tc>
          <w:tcPr>
            <w:tcW w:w="847" w:type="dxa"/>
            <w:shd w:val="clear" w:color="auto" w:fill="auto"/>
            <w:vAlign w:val="center"/>
          </w:tcPr>
          <w:p w14:paraId="2EBB0D2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10</w:t>
            </w:r>
          </w:p>
        </w:tc>
        <w:tc>
          <w:tcPr>
            <w:tcW w:w="1260" w:type="dxa"/>
            <w:shd w:val="clear" w:color="auto" w:fill="auto"/>
            <w:vAlign w:val="center"/>
          </w:tcPr>
          <w:p w14:paraId="58F3CAC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BB851E6"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92AB13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45DD1120"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CE6CE6B"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D89B7E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076A03F" w14:textId="77777777" w:rsidTr="00413DA5">
        <w:trPr>
          <w:jc w:val="center"/>
        </w:trPr>
        <w:tc>
          <w:tcPr>
            <w:tcW w:w="847" w:type="dxa"/>
            <w:shd w:val="clear" w:color="auto" w:fill="auto"/>
            <w:vAlign w:val="center"/>
          </w:tcPr>
          <w:p w14:paraId="051864F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11</w:t>
            </w:r>
          </w:p>
        </w:tc>
        <w:tc>
          <w:tcPr>
            <w:tcW w:w="1260" w:type="dxa"/>
            <w:shd w:val="clear" w:color="auto" w:fill="auto"/>
            <w:vAlign w:val="center"/>
          </w:tcPr>
          <w:p w14:paraId="13E694E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0FEC143A"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ED0BD8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903B05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D901054"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ACF5EDA"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4BDF07B" w14:textId="77777777" w:rsidTr="00413DA5">
        <w:trPr>
          <w:jc w:val="center"/>
        </w:trPr>
        <w:tc>
          <w:tcPr>
            <w:tcW w:w="847" w:type="dxa"/>
            <w:shd w:val="clear" w:color="auto" w:fill="auto"/>
            <w:vAlign w:val="center"/>
          </w:tcPr>
          <w:p w14:paraId="01EE5C9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12</w:t>
            </w:r>
          </w:p>
        </w:tc>
        <w:tc>
          <w:tcPr>
            <w:tcW w:w="1260" w:type="dxa"/>
            <w:shd w:val="clear" w:color="auto" w:fill="auto"/>
            <w:vAlign w:val="center"/>
          </w:tcPr>
          <w:p w14:paraId="3061EBB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79B7D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32D81E9"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3DDBE1B"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CD2F25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3A6E57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4A3E7578" w14:textId="77777777" w:rsidTr="00413DA5">
        <w:trPr>
          <w:jc w:val="center"/>
        </w:trPr>
        <w:tc>
          <w:tcPr>
            <w:tcW w:w="847" w:type="dxa"/>
            <w:shd w:val="clear" w:color="auto" w:fill="auto"/>
            <w:vAlign w:val="center"/>
          </w:tcPr>
          <w:p w14:paraId="45BF67E3"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13</w:t>
            </w:r>
          </w:p>
        </w:tc>
        <w:tc>
          <w:tcPr>
            <w:tcW w:w="1260" w:type="dxa"/>
            <w:shd w:val="clear" w:color="auto" w:fill="auto"/>
            <w:vAlign w:val="center"/>
          </w:tcPr>
          <w:p w14:paraId="5B015B0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E0F485B"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0B57B935"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F68DA2E"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486EBD5"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37120B0B"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5AD4E2C" w14:textId="77777777" w:rsidTr="00413DA5">
        <w:trPr>
          <w:jc w:val="center"/>
        </w:trPr>
        <w:tc>
          <w:tcPr>
            <w:tcW w:w="847" w:type="dxa"/>
            <w:shd w:val="clear" w:color="auto" w:fill="auto"/>
            <w:vAlign w:val="center"/>
          </w:tcPr>
          <w:p w14:paraId="592D5994"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14</w:t>
            </w:r>
          </w:p>
        </w:tc>
        <w:tc>
          <w:tcPr>
            <w:tcW w:w="1260" w:type="dxa"/>
            <w:shd w:val="clear" w:color="auto" w:fill="auto"/>
            <w:vAlign w:val="center"/>
          </w:tcPr>
          <w:p w14:paraId="3BD26C9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29BBC7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B98CC4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FE1DDD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70777EA"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44900F7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0DE1A96B" w14:textId="77777777" w:rsidTr="00413DA5">
        <w:trPr>
          <w:jc w:val="center"/>
        </w:trPr>
        <w:tc>
          <w:tcPr>
            <w:tcW w:w="847" w:type="dxa"/>
            <w:shd w:val="clear" w:color="auto" w:fill="auto"/>
            <w:vAlign w:val="center"/>
          </w:tcPr>
          <w:p w14:paraId="449CCBF2"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15</w:t>
            </w:r>
          </w:p>
        </w:tc>
        <w:tc>
          <w:tcPr>
            <w:tcW w:w="1260" w:type="dxa"/>
            <w:shd w:val="clear" w:color="auto" w:fill="auto"/>
            <w:vAlign w:val="center"/>
          </w:tcPr>
          <w:p w14:paraId="4E48D43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B01F887"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5A835DF"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1279C41"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7A2475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798041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43FF155" w14:textId="77777777" w:rsidTr="00413DA5">
        <w:trPr>
          <w:jc w:val="center"/>
        </w:trPr>
        <w:tc>
          <w:tcPr>
            <w:tcW w:w="847" w:type="dxa"/>
            <w:shd w:val="clear" w:color="auto" w:fill="auto"/>
            <w:vAlign w:val="center"/>
          </w:tcPr>
          <w:p w14:paraId="252D3727"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16</w:t>
            </w:r>
          </w:p>
        </w:tc>
        <w:tc>
          <w:tcPr>
            <w:tcW w:w="1260" w:type="dxa"/>
            <w:shd w:val="clear" w:color="auto" w:fill="auto"/>
            <w:vAlign w:val="center"/>
          </w:tcPr>
          <w:p w14:paraId="52A99F5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053CEEF"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A36955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5B0C27BC"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C5D3E2C"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202706E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739B2CE8" w14:textId="77777777" w:rsidTr="00413DA5">
        <w:trPr>
          <w:jc w:val="center"/>
        </w:trPr>
        <w:tc>
          <w:tcPr>
            <w:tcW w:w="847" w:type="dxa"/>
            <w:shd w:val="clear" w:color="auto" w:fill="auto"/>
            <w:vAlign w:val="center"/>
          </w:tcPr>
          <w:p w14:paraId="741A0C9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17</w:t>
            </w:r>
          </w:p>
        </w:tc>
        <w:tc>
          <w:tcPr>
            <w:tcW w:w="1260" w:type="dxa"/>
            <w:shd w:val="clear" w:color="auto" w:fill="auto"/>
          </w:tcPr>
          <w:p w14:paraId="2660E37B" w14:textId="77777777" w:rsidR="00413DA5" w:rsidRPr="00715AF0" w:rsidRDefault="00413DA5" w:rsidP="00413DA5">
            <w:pPr>
              <w:jc w:val="center"/>
              <w:rPr>
                <w:rFonts w:ascii="標楷體" w:eastAsia="標楷體" w:hAnsi="標楷體" w:cs="Calibri"/>
              </w:rPr>
            </w:pPr>
            <w:r w:rsidRPr="00715AF0">
              <w:rPr>
                <w:rFonts w:ascii="標楷體" w:eastAsia="標楷體" w:hAnsi="標楷體" w:cs="Calibri"/>
                <w:sz w:val="26"/>
                <w:szCs w:val="26"/>
              </w:rPr>
              <w:t>隊員</w:t>
            </w:r>
          </w:p>
        </w:tc>
        <w:tc>
          <w:tcPr>
            <w:tcW w:w="1440" w:type="dxa"/>
            <w:shd w:val="clear" w:color="auto" w:fill="auto"/>
            <w:vAlign w:val="center"/>
          </w:tcPr>
          <w:p w14:paraId="6E03A033"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C25BF6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F2CF4C9"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AB7B476"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6492ED0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172531D" w14:textId="77777777" w:rsidTr="00413DA5">
        <w:trPr>
          <w:jc w:val="center"/>
        </w:trPr>
        <w:tc>
          <w:tcPr>
            <w:tcW w:w="847" w:type="dxa"/>
            <w:shd w:val="clear" w:color="auto" w:fill="auto"/>
            <w:vAlign w:val="center"/>
          </w:tcPr>
          <w:p w14:paraId="2316AF8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18</w:t>
            </w:r>
          </w:p>
        </w:tc>
        <w:tc>
          <w:tcPr>
            <w:tcW w:w="1260" w:type="dxa"/>
            <w:shd w:val="clear" w:color="auto" w:fill="auto"/>
          </w:tcPr>
          <w:p w14:paraId="38598406" w14:textId="77777777" w:rsidR="00413DA5" w:rsidRPr="00715AF0" w:rsidRDefault="00413DA5" w:rsidP="00413DA5">
            <w:pPr>
              <w:jc w:val="center"/>
              <w:rPr>
                <w:rFonts w:ascii="標楷體" w:eastAsia="標楷體" w:hAnsi="標楷體" w:cs="Calibri"/>
              </w:rPr>
            </w:pPr>
            <w:r w:rsidRPr="00715AF0">
              <w:rPr>
                <w:rFonts w:ascii="標楷體" w:eastAsia="標楷體" w:hAnsi="標楷體" w:cs="Calibri"/>
                <w:sz w:val="26"/>
                <w:szCs w:val="26"/>
              </w:rPr>
              <w:t>隊員</w:t>
            </w:r>
          </w:p>
        </w:tc>
        <w:tc>
          <w:tcPr>
            <w:tcW w:w="1440" w:type="dxa"/>
            <w:shd w:val="clear" w:color="auto" w:fill="auto"/>
            <w:vAlign w:val="center"/>
          </w:tcPr>
          <w:p w14:paraId="5D2A9ED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471B7A16"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042786BF"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B68FE50"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5F1345C"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888895E" w14:textId="77777777" w:rsidTr="00413DA5">
        <w:trPr>
          <w:jc w:val="center"/>
        </w:trPr>
        <w:tc>
          <w:tcPr>
            <w:tcW w:w="847" w:type="dxa"/>
            <w:shd w:val="clear" w:color="auto" w:fill="auto"/>
            <w:vAlign w:val="center"/>
          </w:tcPr>
          <w:p w14:paraId="69EB410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19</w:t>
            </w:r>
          </w:p>
        </w:tc>
        <w:tc>
          <w:tcPr>
            <w:tcW w:w="1260" w:type="dxa"/>
            <w:shd w:val="clear" w:color="auto" w:fill="auto"/>
            <w:vAlign w:val="center"/>
          </w:tcPr>
          <w:p w14:paraId="012A539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4FD52AC8"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3FD72894"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C3C869D"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9050E7F"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20A19B1"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6340D5A" w14:textId="77777777" w:rsidTr="00413DA5">
        <w:trPr>
          <w:jc w:val="center"/>
        </w:trPr>
        <w:tc>
          <w:tcPr>
            <w:tcW w:w="847" w:type="dxa"/>
            <w:shd w:val="clear" w:color="auto" w:fill="auto"/>
            <w:vAlign w:val="center"/>
          </w:tcPr>
          <w:p w14:paraId="590AD4D5"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20</w:t>
            </w:r>
          </w:p>
        </w:tc>
        <w:tc>
          <w:tcPr>
            <w:tcW w:w="1260" w:type="dxa"/>
            <w:shd w:val="clear" w:color="auto" w:fill="auto"/>
            <w:vAlign w:val="center"/>
          </w:tcPr>
          <w:p w14:paraId="0F93C89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33843C0D"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730092B7"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809681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1BEA6278"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09D046AD"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299C3BC" w14:textId="77777777" w:rsidTr="00413DA5">
        <w:trPr>
          <w:jc w:val="center"/>
        </w:trPr>
        <w:tc>
          <w:tcPr>
            <w:tcW w:w="847" w:type="dxa"/>
            <w:shd w:val="clear" w:color="auto" w:fill="auto"/>
            <w:vAlign w:val="center"/>
          </w:tcPr>
          <w:p w14:paraId="65F0F98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21</w:t>
            </w:r>
          </w:p>
        </w:tc>
        <w:tc>
          <w:tcPr>
            <w:tcW w:w="1260" w:type="dxa"/>
            <w:shd w:val="clear" w:color="auto" w:fill="auto"/>
            <w:vAlign w:val="center"/>
          </w:tcPr>
          <w:p w14:paraId="68A0B276"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77EB4895"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84C75AA"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484AC636"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77A2DC15"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3DE202FF"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55C18440" w14:textId="77777777" w:rsidTr="00413DA5">
        <w:trPr>
          <w:jc w:val="center"/>
        </w:trPr>
        <w:tc>
          <w:tcPr>
            <w:tcW w:w="847" w:type="dxa"/>
            <w:shd w:val="clear" w:color="auto" w:fill="auto"/>
            <w:vAlign w:val="center"/>
          </w:tcPr>
          <w:p w14:paraId="7FF6C7A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22</w:t>
            </w:r>
          </w:p>
        </w:tc>
        <w:tc>
          <w:tcPr>
            <w:tcW w:w="1260" w:type="dxa"/>
            <w:shd w:val="clear" w:color="auto" w:fill="auto"/>
            <w:vAlign w:val="center"/>
          </w:tcPr>
          <w:p w14:paraId="39555E81"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1B174DD0"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6810DAF5"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69ACE44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28BDB077"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0277BB5"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26926750" w14:textId="77777777" w:rsidTr="00413DA5">
        <w:trPr>
          <w:jc w:val="center"/>
        </w:trPr>
        <w:tc>
          <w:tcPr>
            <w:tcW w:w="847" w:type="dxa"/>
            <w:shd w:val="clear" w:color="auto" w:fill="auto"/>
            <w:vAlign w:val="center"/>
          </w:tcPr>
          <w:p w14:paraId="7BFB7F9C"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23</w:t>
            </w:r>
          </w:p>
        </w:tc>
        <w:tc>
          <w:tcPr>
            <w:tcW w:w="1260" w:type="dxa"/>
            <w:shd w:val="clear" w:color="auto" w:fill="auto"/>
            <w:vAlign w:val="center"/>
          </w:tcPr>
          <w:p w14:paraId="7A5B873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2460543B"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E8C14E8"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7F0AC7F7"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5BA65E1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8739E73"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1A0E8F95" w14:textId="77777777" w:rsidTr="00413DA5">
        <w:trPr>
          <w:jc w:val="center"/>
        </w:trPr>
        <w:tc>
          <w:tcPr>
            <w:tcW w:w="847" w:type="dxa"/>
            <w:shd w:val="clear" w:color="auto" w:fill="auto"/>
            <w:vAlign w:val="center"/>
          </w:tcPr>
          <w:p w14:paraId="5992311E"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24</w:t>
            </w:r>
          </w:p>
        </w:tc>
        <w:tc>
          <w:tcPr>
            <w:tcW w:w="1260" w:type="dxa"/>
            <w:shd w:val="clear" w:color="auto" w:fill="auto"/>
            <w:vAlign w:val="center"/>
          </w:tcPr>
          <w:p w14:paraId="5873298F"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550E2EBC"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1C23CFB2"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4E39AA2"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4AB010D1"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5F820534"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6CAD4747" w14:textId="77777777" w:rsidTr="00413DA5">
        <w:trPr>
          <w:jc w:val="center"/>
        </w:trPr>
        <w:tc>
          <w:tcPr>
            <w:tcW w:w="847" w:type="dxa"/>
            <w:shd w:val="clear" w:color="auto" w:fill="auto"/>
            <w:vAlign w:val="center"/>
          </w:tcPr>
          <w:p w14:paraId="3BA70BFD"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25</w:t>
            </w:r>
          </w:p>
        </w:tc>
        <w:tc>
          <w:tcPr>
            <w:tcW w:w="1260" w:type="dxa"/>
            <w:shd w:val="clear" w:color="auto" w:fill="auto"/>
            <w:vAlign w:val="center"/>
          </w:tcPr>
          <w:p w14:paraId="1283BFF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sz w:val="26"/>
                <w:szCs w:val="26"/>
              </w:rPr>
              <w:t>隊員</w:t>
            </w:r>
          </w:p>
        </w:tc>
        <w:tc>
          <w:tcPr>
            <w:tcW w:w="1440" w:type="dxa"/>
            <w:shd w:val="clear" w:color="auto" w:fill="auto"/>
            <w:vAlign w:val="center"/>
          </w:tcPr>
          <w:p w14:paraId="6368B634"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4322E7AB"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2D1E71D9"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04026CCD"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6C149537" w14:textId="77777777" w:rsidR="00413DA5" w:rsidRPr="00715AF0" w:rsidRDefault="00413DA5" w:rsidP="00413DA5">
            <w:pPr>
              <w:ind w:left="1300" w:hanging="1300"/>
              <w:jc w:val="center"/>
              <w:rPr>
                <w:rFonts w:ascii="標楷體" w:eastAsia="標楷體" w:hAnsi="標楷體" w:cs="Calibri"/>
                <w:sz w:val="26"/>
                <w:szCs w:val="26"/>
              </w:rPr>
            </w:pPr>
          </w:p>
        </w:tc>
      </w:tr>
      <w:tr w:rsidR="00413DA5" w:rsidRPr="00715AF0" w14:paraId="7A58FFD4" w14:textId="77777777" w:rsidTr="00413DA5">
        <w:trPr>
          <w:jc w:val="center"/>
        </w:trPr>
        <w:tc>
          <w:tcPr>
            <w:tcW w:w="847" w:type="dxa"/>
            <w:shd w:val="clear" w:color="auto" w:fill="auto"/>
            <w:vAlign w:val="center"/>
          </w:tcPr>
          <w:p w14:paraId="4E946900"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hint="eastAsia"/>
                <w:sz w:val="26"/>
                <w:szCs w:val="26"/>
              </w:rPr>
              <w:t>26</w:t>
            </w:r>
          </w:p>
        </w:tc>
        <w:tc>
          <w:tcPr>
            <w:tcW w:w="1260" w:type="dxa"/>
            <w:shd w:val="clear" w:color="auto" w:fill="auto"/>
            <w:vAlign w:val="center"/>
          </w:tcPr>
          <w:p w14:paraId="2E8D08BB" w14:textId="77777777" w:rsidR="00413DA5" w:rsidRPr="00715AF0" w:rsidRDefault="00413DA5" w:rsidP="00413DA5">
            <w:pPr>
              <w:ind w:left="1300" w:hanging="1300"/>
              <w:jc w:val="center"/>
              <w:rPr>
                <w:rFonts w:ascii="標楷體" w:eastAsia="標楷體" w:hAnsi="標楷體" w:cs="Calibri"/>
                <w:sz w:val="26"/>
                <w:szCs w:val="26"/>
              </w:rPr>
            </w:pPr>
            <w:r w:rsidRPr="00715AF0">
              <w:rPr>
                <w:rFonts w:ascii="標楷體" w:eastAsia="標楷體" w:hAnsi="標楷體" w:cs="Calibri" w:hint="eastAsia"/>
                <w:sz w:val="26"/>
                <w:szCs w:val="26"/>
              </w:rPr>
              <w:t>隊員</w:t>
            </w:r>
          </w:p>
        </w:tc>
        <w:tc>
          <w:tcPr>
            <w:tcW w:w="1440" w:type="dxa"/>
            <w:shd w:val="clear" w:color="auto" w:fill="auto"/>
            <w:vAlign w:val="center"/>
          </w:tcPr>
          <w:p w14:paraId="7394BEB4" w14:textId="77777777" w:rsidR="00413DA5" w:rsidRPr="00715AF0" w:rsidRDefault="00413DA5" w:rsidP="00413DA5">
            <w:pPr>
              <w:ind w:left="1300" w:hanging="1300"/>
              <w:jc w:val="center"/>
              <w:rPr>
                <w:rFonts w:ascii="標楷體" w:eastAsia="標楷體" w:hAnsi="標楷體" w:cs="Calibri"/>
                <w:sz w:val="26"/>
                <w:szCs w:val="26"/>
              </w:rPr>
            </w:pPr>
          </w:p>
        </w:tc>
        <w:tc>
          <w:tcPr>
            <w:tcW w:w="1155" w:type="dxa"/>
            <w:shd w:val="clear" w:color="auto" w:fill="auto"/>
            <w:vAlign w:val="center"/>
          </w:tcPr>
          <w:p w14:paraId="2C64F840" w14:textId="77777777" w:rsidR="00413DA5" w:rsidRPr="00715AF0" w:rsidRDefault="00413DA5" w:rsidP="00413DA5">
            <w:pPr>
              <w:ind w:left="1300" w:hanging="1300"/>
              <w:jc w:val="center"/>
              <w:rPr>
                <w:rFonts w:ascii="標楷體" w:eastAsia="標楷體" w:hAnsi="標楷體" w:cs="Calibri"/>
                <w:sz w:val="26"/>
                <w:szCs w:val="26"/>
              </w:rPr>
            </w:pPr>
          </w:p>
        </w:tc>
        <w:tc>
          <w:tcPr>
            <w:tcW w:w="1752" w:type="dxa"/>
            <w:shd w:val="clear" w:color="auto" w:fill="auto"/>
            <w:vAlign w:val="center"/>
          </w:tcPr>
          <w:p w14:paraId="389488A4" w14:textId="77777777" w:rsidR="00413DA5" w:rsidRPr="00715AF0" w:rsidRDefault="00413DA5" w:rsidP="00413DA5">
            <w:pPr>
              <w:ind w:left="1300" w:hanging="1300"/>
              <w:jc w:val="center"/>
              <w:rPr>
                <w:rFonts w:ascii="標楷體" w:eastAsia="標楷體" w:hAnsi="標楷體" w:cs="Calibri"/>
                <w:sz w:val="26"/>
                <w:szCs w:val="26"/>
              </w:rPr>
            </w:pPr>
          </w:p>
        </w:tc>
        <w:tc>
          <w:tcPr>
            <w:tcW w:w="1413" w:type="dxa"/>
            <w:shd w:val="clear" w:color="auto" w:fill="auto"/>
            <w:vAlign w:val="center"/>
          </w:tcPr>
          <w:p w14:paraId="354AC9CE" w14:textId="77777777" w:rsidR="00413DA5" w:rsidRPr="00715AF0" w:rsidRDefault="00413DA5" w:rsidP="00413DA5">
            <w:pPr>
              <w:ind w:left="1300" w:hanging="1300"/>
              <w:jc w:val="center"/>
              <w:rPr>
                <w:rFonts w:ascii="標楷體" w:eastAsia="標楷體" w:hAnsi="標楷體" w:cs="Calibri"/>
                <w:sz w:val="26"/>
                <w:szCs w:val="26"/>
              </w:rPr>
            </w:pPr>
          </w:p>
        </w:tc>
        <w:tc>
          <w:tcPr>
            <w:tcW w:w="1665" w:type="dxa"/>
            <w:shd w:val="clear" w:color="auto" w:fill="auto"/>
            <w:vAlign w:val="center"/>
          </w:tcPr>
          <w:p w14:paraId="112CAF97" w14:textId="77777777" w:rsidR="00413DA5" w:rsidRPr="00715AF0" w:rsidRDefault="00413DA5" w:rsidP="00413DA5">
            <w:pPr>
              <w:ind w:left="1300" w:hanging="1300"/>
              <w:jc w:val="center"/>
              <w:rPr>
                <w:rFonts w:ascii="標楷體" w:eastAsia="標楷體" w:hAnsi="標楷體" w:cs="Calibri"/>
                <w:sz w:val="26"/>
                <w:szCs w:val="26"/>
              </w:rPr>
            </w:pPr>
          </w:p>
        </w:tc>
      </w:tr>
    </w:tbl>
    <w:p w14:paraId="435B6F43" w14:textId="77777777" w:rsidR="00413DA5" w:rsidRPr="00715AF0" w:rsidRDefault="00413DA5" w:rsidP="00413DA5">
      <w:pPr>
        <w:spacing w:line="380" w:lineRule="exact"/>
        <w:ind w:left="1950" w:hangingChars="750" w:hanging="1950"/>
        <w:rPr>
          <w:rFonts w:ascii="標楷體" w:eastAsia="標楷體" w:hAnsi="標楷體" w:cs="Calibri"/>
          <w:sz w:val="26"/>
          <w:szCs w:val="26"/>
        </w:rPr>
      </w:pPr>
      <w:r w:rsidRPr="00715AF0">
        <w:rPr>
          <w:rFonts w:ascii="標楷體" w:eastAsia="標楷體" w:hAnsi="標楷體" w:cs="Calibri"/>
          <w:sz w:val="26"/>
          <w:szCs w:val="26"/>
        </w:rPr>
        <w:t>PS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1、請按競賽規程各組規定之報名人數報名。</w:t>
      </w:r>
    </w:p>
    <w:p w14:paraId="25C831F0" w14:textId="77777777" w:rsidR="00413DA5" w:rsidRPr="00715AF0" w:rsidRDefault="00413DA5" w:rsidP="00413DA5">
      <w:pPr>
        <w:spacing w:line="380" w:lineRule="exact"/>
        <w:ind w:left="1170" w:hangingChars="450" w:hanging="1170"/>
        <w:rPr>
          <w:rFonts w:ascii="標楷體" w:eastAsia="標楷體" w:hAnsi="標楷體" w:cs="Calibri"/>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2、 15人制參賽隊伍請依據WR比賽規則前排報名人數規定辦理報名。</w:t>
      </w:r>
    </w:p>
    <w:p w14:paraId="0C307A70" w14:textId="77777777" w:rsidR="00413DA5" w:rsidRPr="00715AF0" w:rsidRDefault="00413DA5" w:rsidP="00413DA5">
      <w:pPr>
        <w:rPr>
          <w:rFonts w:ascii="標楷體" w:eastAsia="標楷體" w:hAnsi="標楷體" w:cs="Calibri"/>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3、球員基本資料欄請詳細填妥，以辦理保險。</w:t>
      </w:r>
    </w:p>
    <w:p w14:paraId="3AD5E1A5" w14:textId="77777777" w:rsidR="00413DA5" w:rsidRPr="00715AF0" w:rsidRDefault="00413DA5" w:rsidP="00413DA5">
      <w:pPr>
        <w:rPr>
          <w:rFonts w:ascii="標楷體" w:eastAsia="標楷體" w:hAnsi="標楷體" w:cs="Calibri"/>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4、依據競賽規程規定，未蓋單位印信及漏填，報名無效。</w:t>
      </w:r>
    </w:p>
    <w:p w14:paraId="3A3E514E" w14:textId="77777777" w:rsidR="00413DA5" w:rsidRPr="00715AF0" w:rsidRDefault="00413DA5" w:rsidP="00413DA5">
      <w:pPr>
        <w:rPr>
          <w:rFonts w:ascii="標楷體" w:eastAsia="標楷體" w:hAnsi="標楷體"/>
          <w:sz w:val="26"/>
          <w:szCs w:val="26"/>
        </w:rPr>
      </w:pPr>
      <w:r w:rsidRPr="00715AF0">
        <w:rPr>
          <w:rFonts w:ascii="標楷體" w:eastAsia="標楷體" w:hAnsi="標楷體" w:cs="Calibri"/>
          <w:sz w:val="26"/>
          <w:szCs w:val="26"/>
        </w:rPr>
        <w:t xml:space="preserve">    </w:t>
      </w:r>
      <w:r w:rsidRPr="00715AF0">
        <w:rPr>
          <w:rFonts w:ascii="標楷體" w:eastAsia="標楷體" w:hAnsi="標楷體" w:cs="Calibri" w:hint="eastAsia"/>
          <w:sz w:val="26"/>
          <w:szCs w:val="26"/>
        </w:rPr>
        <w:t xml:space="preserve"> </w:t>
      </w:r>
      <w:r w:rsidRPr="00715AF0">
        <w:rPr>
          <w:rFonts w:ascii="標楷體" w:eastAsia="標楷體" w:hAnsi="標楷體" w:cs="Calibri"/>
          <w:sz w:val="26"/>
          <w:szCs w:val="26"/>
        </w:rPr>
        <w:t>5、本報名表資料僅供主辦單位辦理本</w:t>
      </w:r>
      <w:r w:rsidRPr="00715AF0">
        <w:rPr>
          <w:rFonts w:ascii="標楷體" w:eastAsia="標楷體" w:hAnsi="標楷體" w:hint="eastAsia"/>
          <w:sz w:val="26"/>
          <w:szCs w:val="26"/>
        </w:rPr>
        <w:t>項賽事使用。</w:t>
      </w:r>
    </w:p>
    <w:p w14:paraId="03C1F96D" w14:textId="77777777" w:rsidR="00413DA5" w:rsidRPr="00715AF0" w:rsidRDefault="00413DA5" w:rsidP="00413DA5">
      <w:pPr>
        <w:widowControl/>
        <w:rPr>
          <w:rFonts w:ascii="標楷體" w:eastAsia="標楷體" w:hAnsi="標楷體" w:cs="Calibri"/>
          <w:kern w:val="0"/>
        </w:rPr>
      </w:pPr>
    </w:p>
    <w:p w14:paraId="438A8724" w14:textId="77777777" w:rsidR="009B7732" w:rsidRPr="00715AF0" w:rsidRDefault="009B7732" w:rsidP="006F5687">
      <w:pPr>
        <w:rPr>
          <w:rFonts w:ascii="標楷體" w:eastAsia="標楷體" w:hAnsi="標楷體"/>
          <w:sz w:val="26"/>
          <w:szCs w:val="26"/>
        </w:rPr>
      </w:pPr>
    </w:p>
    <w:p w14:paraId="346F40ED" w14:textId="77777777" w:rsidR="009B7732" w:rsidRPr="00715AF0" w:rsidRDefault="009B7732" w:rsidP="006F5687">
      <w:pPr>
        <w:rPr>
          <w:rFonts w:ascii="標楷體" w:eastAsia="標楷體" w:hAnsi="標楷體"/>
          <w:sz w:val="26"/>
          <w:szCs w:val="26"/>
        </w:rPr>
      </w:pPr>
    </w:p>
    <w:p w14:paraId="2B1A9D90" w14:textId="77777777" w:rsidR="009B7732" w:rsidRPr="00715AF0" w:rsidRDefault="009B7732" w:rsidP="006F5687">
      <w:pPr>
        <w:rPr>
          <w:rFonts w:ascii="標楷體" w:eastAsia="標楷體" w:hAnsi="標楷體"/>
          <w:sz w:val="26"/>
          <w:szCs w:val="26"/>
        </w:rPr>
      </w:pPr>
    </w:p>
    <w:p w14:paraId="371B7282" w14:textId="77777777" w:rsidR="009B7732" w:rsidRPr="00715AF0" w:rsidRDefault="009B7732" w:rsidP="006F5687">
      <w:pPr>
        <w:rPr>
          <w:rFonts w:ascii="標楷體" w:eastAsia="標楷體" w:hAnsi="標楷體"/>
          <w:sz w:val="26"/>
          <w:szCs w:val="26"/>
        </w:rPr>
      </w:pPr>
    </w:p>
    <w:p w14:paraId="3304ACDC" w14:textId="77777777" w:rsidR="009B7732" w:rsidRDefault="009B7732" w:rsidP="006F5687">
      <w:pPr>
        <w:rPr>
          <w:rFonts w:ascii="標楷體" w:eastAsia="標楷體" w:hAnsi="標楷體"/>
          <w:sz w:val="26"/>
          <w:szCs w:val="26"/>
        </w:rPr>
      </w:pPr>
    </w:p>
    <w:p w14:paraId="55684046" w14:textId="77777777" w:rsidR="009B7732" w:rsidRDefault="009B7732" w:rsidP="006F5687">
      <w:pPr>
        <w:rPr>
          <w:rFonts w:ascii="標楷體" w:eastAsia="標楷體" w:hAnsi="標楷體"/>
          <w:sz w:val="26"/>
          <w:szCs w:val="26"/>
        </w:rPr>
      </w:pPr>
    </w:p>
    <w:p w14:paraId="1B769ACB" w14:textId="77777777" w:rsidR="009B7732" w:rsidRDefault="009B7732" w:rsidP="006F5687">
      <w:pPr>
        <w:rPr>
          <w:rFonts w:ascii="標楷體" w:eastAsia="標楷體" w:hAnsi="標楷體"/>
          <w:sz w:val="26"/>
          <w:szCs w:val="26"/>
        </w:rPr>
      </w:pPr>
    </w:p>
    <w:p w14:paraId="301D1DA9" w14:textId="77777777" w:rsidR="009B7732" w:rsidRDefault="009B7732" w:rsidP="006F5687">
      <w:pPr>
        <w:rPr>
          <w:rFonts w:ascii="標楷體" w:eastAsia="標楷體" w:hAnsi="標楷體"/>
          <w:sz w:val="26"/>
          <w:szCs w:val="26"/>
        </w:rPr>
      </w:pPr>
    </w:p>
    <w:p w14:paraId="6807B3E9" w14:textId="77777777" w:rsidR="009B7732" w:rsidRDefault="009B7732" w:rsidP="006F5687">
      <w:pPr>
        <w:rPr>
          <w:rFonts w:ascii="標楷體" w:eastAsia="標楷體" w:hAnsi="標楷體"/>
          <w:sz w:val="26"/>
          <w:szCs w:val="26"/>
        </w:rPr>
      </w:pPr>
    </w:p>
    <w:p w14:paraId="0A8DD17B" w14:textId="77777777" w:rsidR="00EE28B5" w:rsidRDefault="00EE28B5" w:rsidP="006F5687">
      <w:pPr>
        <w:rPr>
          <w:rFonts w:ascii="標楷體" w:eastAsia="標楷體" w:hAnsi="標楷體"/>
          <w:sz w:val="26"/>
          <w:szCs w:val="26"/>
        </w:rPr>
      </w:pPr>
    </w:p>
    <w:p w14:paraId="7DAA1B5F" w14:textId="77777777" w:rsidR="00EE28B5" w:rsidRDefault="00EE28B5" w:rsidP="006F5687">
      <w:pPr>
        <w:rPr>
          <w:rFonts w:ascii="標楷體" w:eastAsia="標楷體" w:hAnsi="標楷體"/>
          <w:sz w:val="26"/>
          <w:szCs w:val="26"/>
        </w:rPr>
      </w:pPr>
    </w:p>
    <w:p w14:paraId="01E8F47E" w14:textId="77777777" w:rsidR="00EE28B5" w:rsidRDefault="00EE28B5" w:rsidP="006F5687">
      <w:pPr>
        <w:rPr>
          <w:rFonts w:ascii="標楷體" w:eastAsia="標楷體" w:hAnsi="標楷體"/>
          <w:sz w:val="26"/>
          <w:szCs w:val="26"/>
        </w:rPr>
      </w:pPr>
    </w:p>
    <w:p w14:paraId="60F82551" w14:textId="77777777" w:rsidR="00EE28B5" w:rsidRDefault="00EE28B5" w:rsidP="006F5687">
      <w:pPr>
        <w:rPr>
          <w:rFonts w:ascii="標楷體" w:eastAsia="標楷體" w:hAnsi="標楷體"/>
          <w:sz w:val="26"/>
          <w:szCs w:val="26"/>
        </w:rPr>
      </w:pPr>
    </w:p>
    <w:p w14:paraId="2ABC8054" w14:textId="77777777" w:rsidR="00EE28B5" w:rsidRDefault="00EE28B5" w:rsidP="006F5687">
      <w:pPr>
        <w:rPr>
          <w:rFonts w:ascii="標楷體" w:eastAsia="標楷體" w:hAnsi="標楷體"/>
          <w:sz w:val="26"/>
          <w:szCs w:val="26"/>
        </w:rPr>
      </w:pPr>
    </w:p>
    <w:p w14:paraId="1C93D037" w14:textId="77777777" w:rsidR="00EE28B5" w:rsidRDefault="00EE28B5" w:rsidP="006F5687">
      <w:pPr>
        <w:rPr>
          <w:rFonts w:ascii="標楷體" w:eastAsia="標楷體" w:hAnsi="標楷體"/>
          <w:sz w:val="26"/>
          <w:szCs w:val="26"/>
        </w:rPr>
      </w:pPr>
    </w:p>
    <w:p w14:paraId="6DA77C35" w14:textId="77777777" w:rsidR="00EE28B5" w:rsidRDefault="00EE28B5" w:rsidP="006F5687">
      <w:pPr>
        <w:rPr>
          <w:rFonts w:ascii="標楷體" w:eastAsia="標楷體" w:hAnsi="標楷體"/>
          <w:sz w:val="26"/>
          <w:szCs w:val="26"/>
        </w:rPr>
      </w:pPr>
    </w:p>
    <w:p w14:paraId="4D55003A" w14:textId="77777777" w:rsidR="00EE28B5" w:rsidRDefault="00EE28B5" w:rsidP="006F5687">
      <w:pPr>
        <w:rPr>
          <w:rFonts w:ascii="標楷體" w:eastAsia="標楷體" w:hAnsi="標楷體"/>
          <w:sz w:val="26"/>
          <w:szCs w:val="26"/>
        </w:rPr>
      </w:pPr>
    </w:p>
    <w:p w14:paraId="50F69E64" w14:textId="77777777" w:rsidR="00EE28B5" w:rsidRDefault="00EE28B5" w:rsidP="006F5687">
      <w:pPr>
        <w:rPr>
          <w:rFonts w:ascii="標楷體" w:eastAsia="標楷體" w:hAnsi="標楷體"/>
          <w:sz w:val="26"/>
          <w:szCs w:val="26"/>
        </w:rPr>
      </w:pPr>
    </w:p>
    <w:p w14:paraId="20273CB2" w14:textId="77777777" w:rsidR="00EE28B5" w:rsidRDefault="00EE28B5" w:rsidP="006F5687">
      <w:pPr>
        <w:rPr>
          <w:rFonts w:ascii="標楷體" w:eastAsia="標楷體" w:hAnsi="標楷體"/>
          <w:sz w:val="26"/>
          <w:szCs w:val="26"/>
        </w:rPr>
      </w:pPr>
    </w:p>
    <w:p w14:paraId="1C502E64" w14:textId="77777777" w:rsidR="00EE28B5" w:rsidRDefault="00EE28B5" w:rsidP="006F5687">
      <w:pPr>
        <w:rPr>
          <w:rFonts w:ascii="標楷體" w:eastAsia="標楷體" w:hAnsi="標楷體"/>
          <w:sz w:val="26"/>
          <w:szCs w:val="26"/>
        </w:rPr>
      </w:pPr>
    </w:p>
    <w:p w14:paraId="4B106EDF" w14:textId="77777777" w:rsidR="00EE28B5" w:rsidRDefault="00EE28B5" w:rsidP="006F5687">
      <w:pPr>
        <w:rPr>
          <w:rFonts w:ascii="標楷體" w:eastAsia="標楷體" w:hAnsi="標楷體"/>
          <w:sz w:val="26"/>
          <w:szCs w:val="26"/>
        </w:rPr>
      </w:pPr>
    </w:p>
    <w:p w14:paraId="507A31DC" w14:textId="77777777" w:rsidR="00EE28B5" w:rsidRDefault="00EE28B5" w:rsidP="006F5687">
      <w:pPr>
        <w:rPr>
          <w:rFonts w:ascii="標楷體" w:eastAsia="標楷體" w:hAnsi="標楷體"/>
          <w:sz w:val="26"/>
          <w:szCs w:val="26"/>
        </w:rPr>
      </w:pPr>
    </w:p>
    <w:p w14:paraId="7AD79E62" w14:textId="77777777" w:rsidR="00EE28B5" w:rsidRDefault="00EE28B5" w:rsidP="006F5687">
      <w:pPr>
        <w:rPr>
          <w:rFonts w:ascii="標楷體" w:eastAsia="標楷體" w:hAnsi="標楷體"/>
          <w:sz w:val="26"/>
          <w:szCs w:val="26"/>
        </w:rPr>
      </w:pPr>
    </w:p>
    <w:p w14:paraId="3CE41129" w14:textId="77777777" w:rsidR="00EE28B5" w:rsidRDefault="00EE28B5" w:rsidP="006F5687">
      <w:pPr>
        <w:rPr>
          <w:rFonts w:ascii="標楷體" w:eastAsia="標楷體" w:hAnsi="標楷體"/>
          <w:sz w:val="26"/>
          <w:szCs w:val="26"/>
        </w:rPr>
      </w:pPr>
    </w:p>
    <w:p w14:paraId="1473199B" w14:textId="77777777" w:rsidR="00EE28B5" w:rsidRDefault="00EE28B5" w:rsidP="006F5687">
      <w:pPr>
        <w:rPr>
          <w:rFonts w:ascii="標楷體" w:eastAsia="標楷體" w:hAnsi="標楷體"/>
          <w:sz w:val="26"/>
          <w:szCs w:val="26"/>
        </w:rPr>
      </w:pPr>
    </w:p>
    <w:p w14:paraId="1EA9FC45" w14:textId="77777777" w:rsidR="00EE28B5" w:rsidRDefault="00EE28B5" w:rsidP="006F5687">
      <w:pPr>
        <w:rPr>
          <w:rFonts w:ascii="標楷體" w:eastAsia="標楷體" w:hAnsi="標楷體"/>
          <w:sz w:val="26"/>
          <w:szCs w:val="26"/>
        </w:rPr>
      </w:pPr>
    </w:p>
    <w:p w14:paraId="7A3F95F1" w14:textId="77777777" w:rsidR="00EE28B5" w:rsidRDefault="00EE28B5" w:rsidP="006F5687">
      <w:pPr>
        <w:rPr>
          <w:rFonts w:ascii="標楷體" w:eastAsia="標楷體" w:hAnsi="標楷體"/>
          <w:sz w:val="26"/>
          <w:szCs w:val="26"/>
        </w:rPr>
      </w:pPr>
    </w:p>
    <w:p w14:paraId="74682533" w14:textId="77777777" w:rsidR="00EE28B5" w:rsidRDefault="00EE28B5" w:rsidP="006F5687">
      <w:pPr>
        <w:rPr>
          <w:rFonts w:ascii="標楷體" w:eastAsia="標楷體" w:hAnsi="標楷體"/>
          <w:sz w:val="26"/>
          <w:szCs w:val="26"/>
        </w:rPr>
      </w:pPr>
    </w:p>
    <w:p w14:paraId="5A681009" w14:textId="77777777" w:rsidR="00EE28B5" w:rsidRDefault="00EE28B5" w:rsidP="006F5687">
      <w:pPr>
        <w:rPr>
          <w:rFonts w:ascii="標楷體" w:eastAsia="標楷體" w:hAnsi="標楷體"/>
          <w:sz w:val="26"/>
          <w:szCs w:val="26"/>
        </w:rPr>
      </w:pPr>
    </w:p>
    <w:p w14:paraId="653C0282" w14:textId="77777777" w:rsidR="008E40F1" w:rsidRDefault="008E40F1" w:rsidP="006F5687">
      <w:pPr>
        <w:rPr>
          <w:rFonts w:ascii="標楷體" w:eastAsia="標楷體" w:hAnsi="標楷體"/>
          <w:sz w:val="26"/>
          <w:szCs w:val="26"/>
        </w:rPr>
      </w:pPr>
    </w:p>
    <w:p w14:paraId="4A391BE1" w14:textId="77777777" w:rsidR="008E40F1" w:rsidRDefault="008E40F1" w:rsidP="006F5687">
      <w:pPr>
        <w:rPr>
          <w:rFonts w:ascii="標楷體" w:eastAsia="標楷體" w:hAnsi="標楷體"/>
          <w:sz w:val="26"/>
          <w:szCs w:val="26"/>
        </w:rPr>
      </w:pPr>
    </w:p>
    <w:p w14:paraId="0BEF5ABD" w14:textId="77777777" w:rsidR="008E40F1" w:rsidRDefault="008E40F1" w:rsidP="006F5687">
      <w:pPr>
        <w:rPr>
          <w:rFonts w:ascii="標楷體" w:eastAsia="標楷體" w:hAnsi="標楷體"/>
          <w:sz w:val="26"/>
          <w:szCs w:val="26"/>
        </w:rPr>
      </w:pPr>
    </w:p>
    <w:p w14:paraId="7878A986" w14:textId="77777777" w:rsidR="008E40F1" w:rsidRDefault="008E40F1" w:rsidP="006F5687">
      <w:pPr>
        <w:rPr>
          <w:rFonts w:ascii="標楷體" w:eastAsia="標楷體" w:hAnsi="標楷體"/>
          <w:sz w:val="26"/>
          <w:szCs w:val="26"/>
        </w:rPr>
      </w:pPr>
    </w:p>
    <w:p w14:paraId="480C619B" w14:textId="77777777" w:rsidR="008E40F1" w:rsidRDefault="008E40F1" w:rsidP="006F5687">
      <w:pPr>
        <w:rPr>
          <w:rFonts w:ascii="標楷體" w:eastAsia="標楷體" w:hAnsi="標楷體"/>
          <w:sz w:val="26"/>
          <w:szCs w:val="26"/>
        </w:rPr>
      </w:pPr>
    </w:p>
    <w:p w14:paraId="1E094EC1" w14:textId="77777777" w:rsidR="00EE28B5" w:rsidRDefault="00EE28B5" w:rsidP="006F5687">
      <w:pPr>
        <w:rPr>
          <w:rFonts w:ascii="標楷體" w:eastAsia="標楷體" w:hAnsi="標楷體"/>
          <w:sz w:val="26"/>
          <w:szCs w:val="26"/>
        </w:rPr>
      </w:pPr>
    </w:p>
    <w:p w14:paraId="661EF49D" w14:textId="77777777" w:rsidR="009B7732" w:rsidRDefault="009B7732" w:rsidP="006F5687">
      <w:pPr>
        <w:rPr>
          <w:rFonts w:ascii="標楷體" w:eastAsia="標楷體" w:hAnsi="標楷體"/>
          <w:sz w:val="26"/>
          <w:szCs w:val="26"/>
        </w:rPr>
      </w:pPr>
    </w:p>
    <w:p w14:paraId="4C9B1535" w14:textId="77777777" w:rsidR="009B7732" w:rsidRDefault="009B7732" w:rsidP="006F5687">
      <w:pPr>
        <w:rPr>
          <w:rFonts w:ascii="標楷體" w:eastAsia="標楷體" w:hAnsi="標楷體"/>
          <w:sz w:val="26"/>
          <w:szCs w:val="26"/>
        </w:rPr>
      </w:pPr>
    </w:p>
    <w:p w14:paraId="74897ADA" w14:textId="77777777" w:rsidR="008B737C" w:rsidRDefault="008B737C" w:rsidP="006F5687">
      <w:pPr>
        <w:rPr>
          <w:rFonts w:ascii="標楷體" w:eastAsia="標楷體" w:hAnsi="標楷體"/>
          <w:sz w:val="26"/>
          <w:szCs w:val="26"/>
        </w:rPr>
      </w:pPr>
    </w:p>
    <w:p w14:paraId="593AECEA" w14:textId="77777777" w:rsidR="00413DA5" w:rsidRPr="00413DA5" w:rsidRDefault="00413DA5" w:rsidP="00413DA5">
      <w:pPr>
        <w:rPr>
          <w:rFonts w:ascii="標楷體" w:eastAsia="標楷體" w:hAnsi="標楷體"/>
          <w:sz w:val="32"/>
          <w:szCs w:val="32"/>
        </w:rPr>
      </w:pPr>
      <w:r w:rsidRPr="00413DA5">
        <w:rPr>
          <w:rFonts w:ascii="標楷體" w:eastAsia="標楷體" w:hAnsi="標楷體" w:hint="eastAsia"/>
          <w:sz w:val="26"/>
          <w:szCs w:val="26"/>
        </w:rPr>
        <w:t xml:space="preserve">                        </w:t>
      </w:r>
      <w:r w:rsidRPr="00413DA5">
        <w:rPr>
          <w:rFonts w:ascii="標楷體" w:eastAsia="標楷體" w:hAnsi="標楷體" w:hint="eastAsia"/>
          <w:sz w:val="32"/>
          <w:szCs w:val="32"/>
        </w:rPr>
        <w:t>技術區及替補席條款</w:t>
      </w:r>
    </w:p>
    <w:p w14:paraId="449FA041" w14:textId="77777777" w:rsidR="00413DA5" w:rsidRPr="00413DA5" w:rsidRDefault="00413DA5" w:rsidP="00413DA5">
      <w:pPr>
        <w:spacing w:line="240" w:lineRule="exact"/>
        <w:rPr>
          <w:rFonts w:ascii="標楷體" w:eastAsia="標楷體" w:hAnsi="標楷體"/>
          <w:sz w:val="20"/>
          <w:szCs w:val="20"/>
        </w:rPr>
      </w:pPr>
      <w:r w:rsidRPr="00413DA5">
        <w:rPr>
          <w:rFonts w:ascii="標楷體" w:eastAsia="標楷體" w:hAnsi="標楷體" w:hint="eastAsia"/>
          <w:sz w:val="32"/>
          <w:szCs w:val="32"/>
        </w:rPr>
        <w:t xml:space="preserve">     </w:t>
      </w:r>
      <w:r w:rsidRPr="00413DA5">
        <w:rPr>
          <w:rFonts w:ascii="標楷體" w:eastAsia="標楷體" w:hAnsi="標楷體" w:hint="eastAsia"/>
          <w:sz w:val="22"/>
          <w:szCs w:val="22"/>
        </w:rPr>
        <w:t xml:space="preserve">                                                </w:t>
      </w:r>
      <w:r w:rsidR="00336A03">
        <w:rPr>
          <w:rFonts w:ascii="標楷體" w:eastAsia="標楷體" w:hAnsi="標楷體" w:hint="eastAsia"/>
          <w:sz w:val="22"/>
          <w:szCs w:val="22"/>
        </w:rPr>
        <w:t xml:space="preserve">       </w:t>
      </w:r>
      <w:r w:rsidRPr="00413DA5">
        <w:rPr>
          <w:rFonts w:ascii="標楷體" w:eastAsia="標楷體" w:hAnsi="標楷體" w:hint="eastAsia"/>
          <w:sz w:val="22"/>
          <w:szCs w:val="22"/>
        </w:rPr>
        <w:t xml:space="preserve">   </w:t>
      </w:r>
      <w:r w:rsidRPr="00413DA5">
        <w:rPr>
          <w:rFonts w:ascii="標楷體" w:eastAsia="標楷體" w:hAnsi="標楷體" w:hint="eastAsia"/>
          <w:sz w:val="20"/>
          <w:szCs w:val="20"/>
        </w:rPr>
        <w:t>本條款於：2006年6月1日起實施</w:t>
      </w:r>
    </w:p>
    <w:p w14:paraId="3AD3AFE3" w14:textId="77777777" w:rsidR="00413DA5" w:rsidRPr="00413DA5" w:rsidRDefault="00413DA5" w:rsidP="00413DA5">
      <w:pPr>
        <w:spacing w:line="240" w:lineRule="exact"/>
        <w:rPr>
          <w:rFonts w:ascii="標楷體" w:eastAsia="標楷體" w:hAnsi="標楷體"/>
          <w:sz w:val="22"/>
          <w:szCs w:val="22"/>
        </w:rPr>
      </w:pPr>
      <w:r w:rsidRPr="00413DA5">
        <w:rPr>
          <w:rFonts w:ascii="標楷體" w:eastAsia="標楷體" w:hAnsi="標楷體" w:hint="eastAsia"/>
          <w:sz w:val="20"/>
          <w:szCs w:val="20"/>
        </w:rPr>
        <w:t xml:space="preserve">                                                                 </w:t>
      </w:r>
      <w:r w:rsidR="00336A03">
        <w:rPr>
          <w:rFonts w:ascii="標楷體" w:eastAsia="標楷體" w:hAnsi="標楷體" w:hint="eastAsia"/>
          <w:sz w:val="20"/>
          <w:szCs w:val="20"/>
        </w:rPr>
        <w:t xml:space="preserve">       </w:t>
      </w:r>
      <w:r w:rsidRPr="00413DA5">
        <w:rPr>
          <w:rFonts w:ascii="標楷體" w:eastAsia="標楷體" w:hAnsi="標楷體" w:hint="eastAsia"/>
          <w:sz w:val="20"/>
          <w:szCs w:val="20"/>
        </w:rPr>
        <w:t xml:space="preserve">     202</w:t>
      </w:r>
      <w:r w:rsidR="00A55D4D">
        <w:rPr>
          <w:rFonts w:ascii="標楷體" w:eastAsia="標楷體" w:hAnsi="標楷體" w:hint="eastAsia"/>
          <w:sz w:val="20"/>
          <w:szCs w:val="20"/>
        </w:rPr>
        <w:t>2</w:t>
      </w:r>
      <w:r w:rsidRPr="00413DA5">
        <w:rPr>
          <w:rFonts w:ascii="標楷體" w:eastAsia="標楷體" w:hAnsi="標楷體" w:hint="eastAsia"/>
          <w:sz w:val="20"/>
          <w:szCs w:val="20"/>
        </w:rPr>
        <w:t>年1</w:t>
      </w:r>
      <w:r w:rsidR="00A55D4D">
        <w:rPr>
          <w:rFonts w:ascii="標楷體" w:eastAsia="標楷體" w:hAnsi="標楷體" w:hint="eastAsia"/>
          <w:sz w:val="20"/>
          <w:szCs w:val="20"/>
        </w:rPr>
        <w:t>2</w:t>
      </w:r>
      <w:r w:rsidRPr="00413DA5">
        <w:rPr>
          <w:rFonts w:ascii="標楷體" w:eastAsia="標楷體" w:hAnsi="標楷體" w:hint="eastAsia"/>
          <w:sz w:val="20"/>
          <w:szCs w:val="20"/>
        </w:rPr>
        <w:t>月5日第4次修正</w:t>
      </w:r>
    </w:p>
    <w:p w14:paraId="660F5BDF"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技術區範圍：</w:t>
      </w:r>
    </w:p>
    <w:p w14:paraId="764473FE"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在比賽圍場的周邊面積內必須規劃兩個技術區，在賽場外中線附近，左右各一個。</w:t>
      </w:r>
    </w:p>
    <w:p w14:paraId="3B22CC63"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技術區必須標示在地面上。</w:t>
      </w:r>
    </w:p>
    <w:p w14:paraId="4107C835" w14:textId="77777777" w:rsidR="00413DA5"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技術區必須平行於賽場邊緣。</w:t>
      </w:r>
    </w:p>
    <w:p w14:paraId="629875B7" w14:textId="77777777" w:rsidR="00A55D4D" w:rsidRPr="008E40F1" w:rsidRDefault="00413DA5"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技術區至少要距中線</w:t>
      </w:r>
      <w:r w:rsidRPr="008E40F1">
        <w:rPr>
          <w:rFonts w:ascii="標楷體" w:eastAsia="標楷體" w:hAnsi="標楷體" w:cs="Calibri" w:hint="eastAsia"/>
          <w:kern w:val="0"/>
          <w:sz w:val="22"/>
          <w:szCs w:val="22"/>
          <w:lang w:val="en-IE"/>
        </w:rPr>
        <w:t>10</w:t>
      </w:r>
      <w:r w:rsidRPr="008E40F1">
        <w:rPr>
          <w:rFonts w:ascii="標楷體" w:eastAsia="標楷體" w:hAnsi="標楷體" w:cs="Calibri"/>
          <w:kern w:val="0"/>
          <w:sz w:val="22"/>
          <w:szCs w:val="22"/>
          <w:lang w:val="en-IE"/>
        </w:rPr>
        <w:t>公尺，距邊線2公尺，長寬不超過</w:t>
      </w:r>
      <w:r w:rsidR="00A55D4D" w:rsidRPr="008E40F1">
        <w:rPr>
          <w:rFonts w:ascii="標楷體" w:eastAsia="標楷體" w:hAnsi="標楷體" w:cs="Calibri"/>
          <w:kern w:val="0"/>
          <w:sz w:val="22"/>
          <w:szCs w:val="22"/>
          <w:lang w:val="en-IE"/>
        </w:rPr>
        <w:t xml:space="preserve">（10公尺 x </w:t>
      </w:r>
      <w:r w:rsidR="00A55D4D" w:rsidRPr="008E40F1">
        <w:rPr>
          <w:rFonts w:ascii="標楷體" w:eastAsia="標楷體" w:hAnsi="標楷體" w:cs="Calibri" w:hint="eastAsia"/>
          <w:kern w:val="0"/>
          <w:sz w:val="22"/>
          <w:szCs w:val="22"/>
          <w:lang w:val="en-IE"/>
        </w:rPr>
        <w:t>2.5</w:t>
      </w:r>
      <w:r w:rsidR="00A55D4D" w:rsidRPr="008E40F1">
        <w:rPr>
          <w:rFonts w:ascii="標楷體" w:eastAsia="標楷體" w:hAnsi="標楷體" w:cs="Calibri"/>
          <w:kern w:val="0"/>
          <w:sz w:val="22"/>
          <w:szCs w:val="22"/>
          <w:lang w:val="en-IE"/>
        </w:rPr>
        <w:t>公尺</w:t>
      </w:r>
      <w:r w:rsidR="00A55D4D" w:rsidRPr="008E40F1">
        <w:rPr>
          <w:rFonts w:ascii="標楷體" w:eastAsia="標楷體" w:hAnsi="標楷體" w:cs="Calibri" w:hint="eastAsia"/>
          <w:kern w:val="0"/>
          <w:sz w:val="22"/>
          <w:szCs w:val="22"/>
          <w:lang w:val="en-IE"/>
        </w:rPr>
        <w:t xml:space="preserve">；7人制為7 公尺 </w:t>
      </w:r>
      <w:r w:rsidR="00A55D4D" w:rsidRPr="008E40F1">
        <w:rPr>
          <w:rFonts w:ascii="標楷體" w:eastAsia="標楷體" w:hAnsi="標楷體" w:cs="Calibri"/>
          <w:kern w:val="0"/>
          <w:sz w:val="22"/>
          <w:szCs w:val="22"/>
        </w:rPr>
        <w:t xml:space="preserve">x </w:t>
      </w:r>
      <w:r w:rsidR="00A55D4D" w:rsidRPr="008E40F1">
        <w:rPr>
          <w:rFonts w:ascii="標楷體" w:eastAsia="標楷體" w:hAnsi="標楷體" w:cs="Calibri" w:hint="eastAsia"/>
          <w:kern w:val="0"/>
          <w:sz w:val="22"/>
          <w:szCs w:val="22"/>
        </w:rPr>
        <w:t>2.5</w:t>
      </w:r>
    </w:p>
    <w:p w14:paraId="0DE8CCDE" w14:textId="77777777" w:rsidR="00413DA5" w:rsidRPr="008E40F1" w:rsidRDefault="00A55D4D" w:rsidP="00A55D4D">
      <w:pPr>
        <w:spacing w:line="320" w:lineRule="exact"/>
        <w:ind w:left="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rPr>
        <w:t>公尺</w:t>
      </w:r>
      <w:r w:rsidRPr="008E40F1">
        <w:rPr>
          <w:rFonts w:ascii="標楷體" w:eastAsia="標楷體" w:hAnsi="標楷體" w:cs="Calibri"/>
          <w:kern w:val="0"/>
          <w:sz w:val="22"/>
          <w:szCs w:val="22"/>
          <w:lang w:val="en-IE"/>
        </w:rPr>
        <w:t>）</w:t>
      </w:r>
      <w:r w:rsidR="00413DA5" w:rsidRPr="008E40F1">
        <w:rPr>
          <w:rFonts w:ascii="標楷體" w:eastAsia="標楷體" w:hAnsi="標楷體" w:cs="Calibri"/>
          <w:kern w:val="0"/>
          <w:sz w:val="22"/>
          <w:szCs w:val="22"/>
          <w:lang w:val="en-IE"/>
        </w:rPr>
        <w:t>。</w:t>
      </w:r>
    </w:p>
    <w:p w14:paraId="37081CE4" w14:textId="77777777" w:rsidR="00413DA5" w:rsidRPr="008E40F1" w:rsidRDefault="00A55D4D" w:rsidP="00B8076C">
      <w:pPr>
        <w:numPr>
          <w:ilvl w:val="0"/>
          <w:numId w:val="2"/>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替補席應設於技術區的後方(區別於技術區)</w:t>
      </w:r>
      <w:r w:rsidR="00413DA5" w:rsidRPr="008E40F1">
        <w:rPr>
          <w:rFonts w:ascii="標楷體" w:eastAsia="標楷體" w:hAnsi="標楷體" w:cs="Calibri"/>
          <w:kern w:val="0"/>
          <w:sz w:val="22"/>
          <w:szCs w:val="22"/>
          <w:lang w:val="en-IE"/>
        </w:rPr>
        <w:t>。</w:t>
      </w:r>
    </w:p>
    <w:p w14:paraId="4D49322A"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0C165F36"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駐留在技術區的人員</w:t>
      </w:r>
    </w:p>
    <w:p w14:paraId="514F47F3" w14:textId="77777777" w:rsidR="00A55D4D" w:rsidRPr="008E40F1" w:rsidRDefault="00A55D4D" w:rsidP="00A55D4D">
      <w:pPr>
        <w:spacing w:line="320" w:lineRule="exact"/>
        <w:jc w:val="both"/>
        <w:rPr>
          <w:rFonts w:ascii="新細明體" w:hAnsi="新細明體" w:cs="Calibri"/>
          <w:sz w:val="22"/>
          <w:szCs w:val="22"/>
        </w:rPr>
      </w:pPr>
      <w:r w:rsidRPr="008E40F1">
        <w:rPr>
          <w:rFonts w:ascii="標楷體" w:eastAsia="標楷體" w:hAnsi="標楷體" w:cs="Calibri" w:hint="eastAsia"/>
          <w:sz w:val="22"/>
          <w:szCs w:val="22"/>
        </w:rPr>
        <w:t>一</w:t>
      </w:r>
      <w:r w:rsidRPr="008E40F1">
        <w:rPr>
          <w:rFonts w:ascii="新細明體" w:hAnsi="新細明體" w:cs="Calibri" w:hint="eastAsia"/>
          <w:sz w:val="22"/>
          <w:szCs w:val="22"/>
        </w:rPr>
        <w:t>、</w:t>
      </w:r>
      <w:r w:rsidRPr="008E40F1">
        <w:rPr>
          <w:rFonts w:ascii="標楷體" w:eastAsia="標楷體" w:hAnsi="標楷體" w:cs="Calibri" w:hint="eastAsia"/>
          <w:sz w:val="22"/>
          <w:szCs w:val="22"/>
        </w:rPr>
        <w:t>許可人員</w:t>
      </w:r>
      <w:r w:rsidRPr="008E40F1">
        <w:rPr>
          <w:rFonts w:ascii="新細明體" w:hAnsi="新細明體" w:cs="Calibri" w:hint="eastAsia"/>
          <w:sz w:val="22"/>
          <w:szCs w:val="22"/>
        </w:rPr>
        <w:t>：</w:t>
      </w:r>
    </w:p>
    <w:p w14:paraId="69880AFE" w14:textId="77777777" w:rsidR="00A55D4D" w:rsidRPr="008E40F1" w:rsidRDefault="00A55D4D" w:rsidP="00B8076C">
      <w:pPr>
        <w:pStyle w:val="af3"/>
        <w:numPr>
          <w:ilvl w:val="0"/>
          <w:numId w:val="8"/>
        </w:numPr>
        <w:spacing w:line="320" w:lineRule="exact"/>
        <w:ind w:left="1100" w:hanging="1100"/>
        <w:jc w:val="both"/>
        <w:rPr>
          <w:rFonts w:ascii="標楷體" w:eastAsia="標楷體" w:hAnsi="標楷體" w:cs="Calibri"/>
          <w:sz w:val="22"/>
          <w:szCs w:val="22"/>
          <w:lang w:eastAsia="zh-TW"/>
        </w:rPr>
      </w:pPr>
      <w:r w:rsidRPr="008E40F1">
        <w:rPr>
          <w:rFonts w:ascii="標楷體" w:eastAsia="標楷體" w:hAnsi="標楷體" w:cs="Calibri" w:hint="eastAsia"/>
          <w:sz w:val="22"/>
          <w:szCs w:val="22"/>
          <w:lang w:eastAsia="zh-TW"/>
        </w:rPr>
        <w:t>15人制：供水員2名及防護員2名。</w:t>
      </w:r>
    </w:p>
    <w:p w14:paraId="231AAAAF" w14:textId="77777777" w:rsidR="00A55D4D" w:rsidRPr="008E40F1" w:rsidRDefault="00A55D4D" w:rsidP="00B8076C">
      <w:pPr>
        <w:pStyle w:val="af3"/>
        <w:numPr>
          <w:ilvl w:val="0"/>
          <w:numId w:val="8"/>
        </w:numPr>
        <w:spacing w:line="320" w:lineRule="exact"/>
        <w:ind w:left="1100" w:hanging="1100"/>
        <w:jc w:val="both"/>
        <w:rPr>
          <w:rFonts w:ascii="標楷體" w:eastAsia="標楷體" w:hAnsi="標楷體" w:cs="Calibri"/>
          <w:sz w:val="22"/>
          <w:szCs w:val="22"/>
          <w:lang w:eastAsia="zh-TW"/>
        </w:rPr>
      </w:pPr>
      <w:r w:rsidRPr="008E40F1">
        <w:rPr>
          <w:rFonts w:ascii="標楷體" w:eastAsia="標楷體" w:hAnsi="標楷體" w:cs="Calibri" w:hint="eastAsia"/>
          <w:sz w:val="22"/>
          <w:szCs w:val="22"/>
          <w:lang w:val="en-US" w:eastAsia="zh-TW"/>
        </w:rPr>
        <w:lastRenderedPageBreak/>
        <w:t>7人制：教練、替補人員全體、供水員、防護員</w:t>
      </w:r>
      <w:r w:rsidRPr="008E40F1">
        <w:rPr>
          <w:rFonts w:ascii="細明體" w:eastAsia="細明體" w:hAnsi="細明體" w:cs="Calibri" w:hint="eastAsia"/>
          <w:sz w:val="22"/>
          <w:szCs w:val="22"/>
          <w:lang w:eastAsia="zh-TW"/>
        </w:rPr>
        <w:t>。</w:t>
      </w:r>
    </w:p>
    <w:p w14:paraId="5112D171"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二</w:t>
      </w:r>
      <w:r w:rsidRPr="008E40F1">
        <w:rPr>
          <w:rFonts w:ascii="新細明體" w:hAnsi="新細明體" w:cs="Calibri" w:hint="eastAsia"/>
          <w:sz w:val="22"/>
          <w:szCs w:val="22"/>
        </w:rPr>
        <w:t>、</w:t>
      </w:r>
      <w:r w:rsidRPr="008E40F1">
        <w:rPr>
          <w:rFonts w:ascii="標楷體" w:eastAsia="標楷體" w:hAnsi="標楷體" w:cs="Calibri"/>
          <w:sz w:val="22"/>
          <w:szCs w:val="22"/>
        </w:rPr>
        <w:t>只允許合格的醫生或防護員</w:t>
      </w:r>
      <w:r w:rsidRPr="008E40F1">
        <w:rPr>
          <w:rFonts w:ascii="標楷體" w:eastAsia="標楷體" w:hAnsi="標楷體" w:cs="Calibri" w:hint="eastAsia"/>
          <w:sz w:val="22"/>
          <w:szCs w:val="22"/>
        </w:rPr>
        <w:t>（必須完成世界橄欖球橄欖球急救課程L1 FAIR，且兩年內有效</w:t>
      </w:r>
      <w:r w:rsidRPr="008E40F1">
        <w:rPr>
          <w:rFonts w:ascii="標楷體" w:eastAsia="標楷體" w:hAnsi="標楷體" w:cs="Calibri"/>
          <w:sz w:val="22"/>
          <w:szCs w:val="22"/>
        </w:rPr>
        <w:t>）兩名及送水</w:t>
      </w:r>
    </w:p>
    <w:p w14:paraId="59F9BC08"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人員在技術區活動。（領隊及主教練不允許擔任送水員）</w:t>
      </w:r>
      <w:r w:rsidR="00A55D4D" w:rsidRPr="008E40F1">
        <w:rPr>
          <w:rFonts w:ascii="標楷體" w:eastAsia="標楷體" w:hAnsi="標楷體" w:cs="Calibri" w:hint="eastAsia"/>
          <w:sz w:val="22"/>
          <w:szCs w:val="22"/>
        </w:rPr>
        <w:t>。</w:t>
      </w:r>
    </w:p>
    <w:p w14:paraId="5CAF72E5"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三</w:t>
      </w:r>
      <w:r w:rsidRPr="008E40F1">
        <w:rPr>
          <w:rFonts w:ascii="新細明體" w:hAnsi="新細明體" w:cs="Calibri" w:hint="eastAsia"/>
          <w:sz w:val="22"/>
          <w:szCs w:val="22"/>
        </w:rPr>
        <w:t>、</w:t>
      </w:r>
      <w:r w:rsidRPr="008E40F1">
        <w:rPr>
          <w:rFonts w:ascii="標楷體" w:eastAsia="標楷體" w:hAnsi="標楷體" w:cs="Calibri" w:hint="eastAsia"/>
          <w:sz w:val="22"/>
          <w:szCs w:val="22"/>
        </w:rPr>
        <w:t>所有替</w:t>
      </w:r>
      <w:r w:rsidRPr="008E40F1">
        <w:rPr>
          <w:rFonts w:ascii="標楷體" w:eastAsia="標楷體" w:hAnsi="標楷體" w:cs="Calibri"/>
          <w:sz w:val="22"/>
          <w:szCs w:val="22"/>
        </w:rPr>
        <w:t>補球員</w:t>
      </w:r>
      <w:r w:rsidRPr="008E40F1">
        <w:rPr>
          <w:rFonts w:ascii="標楷體" w:eastAsia="標楷體" w:hAnsi="標楷體" w:cs="Calibri" w:hint="eastAsia"/>
          <w:sz w:val="22"/>
          <w:szCs w:val="22"/>
        </w:rPr>
        <w:t>（穿著送水背心的球員除外）</w:t>
      </w:r>
      <w:r w:rsidRPr="008E40F1">
        <w:rPr>
          <w:rFonts w:ascii="標楷體" w:eastAsia="標楷體" w:hAnsi="標楷體" w:cs="Calibri"/>
          <w:sz w:val="22"/>
          <w:szCs w:val="22"/>
        </w:rPr>
        <w:t>都禁止進入技術區，僅能停留在替補席中。</w:t>
      </w:r>
    </w:p>
    <w:p w14:paraId="51D79BEC"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四</w:t>
      </w:r>
      <w:r w:rsidRPr="008E40F1">
        <w:rPr>
          <w:rFonts w:ascii="新細明體" w:hAnsi="新細明體" w:cs="Calibri" w:hint="eastAsia"/>
          <w:sz w:val="22"/>
          <w:szCs w:val="22"/>
        </w:rPr>
        <w:t>、</w:t>
      </w:r>
      <w:r w:rsidRPr="008E40F1">
        <w:rPr>
          <w:rFonts w:ascii="標楷體" w:eastAsia="標楷體" w:hAnsi="標楷體" w:cs="Calibri"/>
          <w:sz w:val="22"/>
          <w:szCs w:val="22"/>
        </w:rPr>
        <w:t>球隊的一名醫護人員</w:t>
      </w:r>
      <w:r w:rsidRPr="008E40F1">
        <w:rPr>
          <w:rFonts w:ascii="標楷體" w:eastAsia="標楷體" w:hAnsi="標楷體" w:cs="Calibri" w:hint="eastAsia"/>
          <w:sz w:val="22"/>
          <w:szCs w:val="22"/>
        </w:rPr>
        <w:t>(須穿著明顯背心或衣服)</w:t>
      </w:r>
      <w:r w:rsidRPr="008E40F1">
        <w:rPr>
          <w:rFonts w:ascii="標楷體" w:eastAsia="標楷體" w:hAnsi="標楷體" w:cs="Calibri"/>
          <w:sz w:val="22"/>
          <w:szCs w:val="22"/>
        </w:rPr>
        <w:t>允許到技術區對面，沿著邊線活動。</w:t>
      </w:r>
    </w:p>
    <w:p w14:paraId="578599AE"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五</w:t>
      </w:r>
      <w:r w:rsidRPr="008E40F1">
        <w:rPr>
          <w:rFonts w:ascii="新細明體" w:hAnsi="新細明體" w:cs="Calibri" w:hint="eastAsia"/>
          <w:sz w:val="22"/>
          <w:szCs w:val="22"/>
        </w:rPr>
        <w:t>、</w:t>
      </w:r>
      <w:r w:rsidRPr="008E40F1">
        <w:rPr>
          <w:rFonts w:ascii="標楷體" w:eastAsia="標楷體" w:hAnsi="標楷體" w:cs="Calibri"/>
          <w:sz w:val="22"/>
          <w:szCs w:val="22"/>
        </w:rPr>
        <w:t>球隊的第二名醫護人員可以在技術區同邊，沿著邊線活動；但兩名醫護人員不得聚在同一場邊，如果這兩</w:t>
      </w:r>
    </w:p>
    <w:p w14:paraId="3B658619"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名醫護人員待在同一場邊的話，他們必須駐留在技術區內。</w:t>
      </w:r>
    </w:p>
    <w:p w14:paraId="40D63769" w14:textId="77777777" w:rsidR="00A55D4D" w:rsidRPr="008E40F1" w:rsidRDefault="00A55D4D" w:rsidP="00A55D4D">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六</w:t>
      </w:r>
      <w:r w:rsidRPr="008E40F1">
        <w:rPr>
          <w:rFonts w:ascii="新細明體" w:hAnsi="新細明體" w:cs="Calibri" w:hint="eastAsia"/>
          <w:sz w:val="22"/>
          <w:szCs w:val="22"/>
        </w:rPr>
        <w:t>、</w:t>
      </w:r>
      <w:r w:rsidRPr="008E40F1">
        <w:rPr>
          <w:rFonts w:ascii="標楷體" w:eastAsia="標楷體" w:hAnsi="標楷體" w:cs="Calibri"/>
          <w:sz w:val="22"/>
          <w:szCs w:val="22"/>
        </w:rPr>
        <w:t>兩名醫護人員可以隨著比賽的進行，在沿著邊線附近活動，不應影響</w:t>
      </w:r>
      <w:r w:rsidRPr="008E40F1">
        <w:rPr>
          <w:rFonts w:ascii="標楷體" w:eastAsia="標楷體" w:hAnsi="標楷體" w:cs="Calibri" w:hint="eastAsia"/>
          <w:sz w:val="22"/>
          <w:szCs w:val="22"/>
        </w:rPr>
        <w:t>比賽進行</w:t>
      </w:r>
      <w:r w:rsidRPr="008E40F1">
        <w:rPr>
          <w:rFonts w:ascii="標楷體" w:eastAsia="標楷體" w:hAnsi="標楷體" w:cs="Calibri"/>
          <w:sz w:val="22"/>
          <w:szCs w:val="22"/>
        </w:rPr>
        <w:t>。</w:t>
      </w:r>
    </w:p>
    <w:p w14:paraId="7518982C"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七</w:t>
      </w:r>
      <w:r w:rsidRPr="008E40F1">
        <w:rPr>
          <w:rFonts w:ascii="新細明體" w:hAnsi="新細明體" w:cs="Calibri" w:hint="eastAsia"/>
          <w:sz w:val="22"/>
          <w:szCs w:val="22"/>
        </w:rPr>
        <w:t>、</w:t>
      </w:r>
      <w:r w:rsidRPr="008E40F1">
        <w:rPr>
          <w:rFonts w:ascii="標楷體" w:eastAsia="標楷體" w:hAnsi="標楷體" w:cs="Calibri"/>
          <w:sz w:val="22"/>
          <w:szCs w:val="22"/>
        </w:rPr>
        <w:t>在規則的允許下，醫護人員不必得到裁判的允許，隨時進入賽場處理受傷的球員，但不能故意影響及妨礙</w:t>
      </w:r>
    </w:p>
    <w:p w14:paraId="4B92D8CE"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sz w:val="22"/>
          <w:szCs w:val="22"/>
        </w:rPr>
        <w:t>比賽的進行。</w:t>
      </w:r>
    </w:p>
    <w:p w14:paraId="5B942463" w14:textId="77777777" w:rsidR="00336A03" w:rsidRDefault="00A55D4D" w:rsidP="00336A03">
      <w:pPr>
        <w:spacing w:line="320" w:lineRule="exact"/>
        <w:jc w:val="both"/>
        <w:rPr>
          <w:rFonts w:ascii="標楷體" w:eastAsia="標楷體" w:hAnsi="標楷體" w:cs="Calibri"/>
          <w:sz w:val="22"/>
          <w:szCs w:val="22"/>
        </w:rPr>
      </w:pPr>
      <w:r w:rsidRPr="008E40F1">
        <w:rPr>
          <w:rFonts w:ascii="標楷體" w:eastAsia="標楷體" w:hAnsi="標楷體" w:cs="Calibri" w:hint="eastAsia"/>
          <w:sz w:val="22"/>
          <w:szCs w:val="22"/>
        </w:rPr>
        <w:t>八</w:t>
      </w:r>
      <w:r w:rsidRPr="008E40F1">
        <w:rPr>
          <w:rFonts w:ascii="新細明體" w:hAnsi="新細明體" w:cs="Calibri" w:hint="eastAsia"/>
          <w:sz w:val="22"/>
          <w:szCs w:val="22"/>
        </w:rPr>
        <w:t>、</w:t>
      </w:r>
      <w:r w:rsidRPr="008E40F1">
        <w:rPr>
          <w:rFonts w:ascii="標楷體" w:eastAsia="標楷體" w:hAnsi="標楷體" w:cs="Calibri" w:hint="eastAsia"/>
          <w:sz w:val="22"/>
          <w:szCs w:val="22"/>
        </w:rPr>
        <w:t>歡迎球隊自備防護人員及送水人員的背心，背心須明確區分各人員且經競賽組同意，否則必須穿著由競賽</w:t>
      </w:r>
    </w:p>
    <w:p w14:paraId="5D44C3BA" w14:textId="77777777" w:rsidR="00A55D4D" w:rsidRPr="008E40F1" w:rsidRDefault="00336A03" w:rsidP="00336A03">
      <w:pPr>
        <w:spacing w:line="320" w:lineRule="exact"/>
        <w:jc w:val="both"/>
        <w:rPr>
          <w:rFonts w:ascii="標楷體" w:eastAsia="標楷體" w:hAnsi="標楷體" w:cs="Calibri"/>
          <w:sz w:val="22"/>
          <w:szCs w:val="22"/>
        </w:rPr>
      </w:pPr>
      <w:r>
        <w:rPr>
          <w:rFonts w:ascii="標楷體" w:eastAsia="標楷體" w:hAnsi="標楷體" w:cs="Calibri" w:hint="eastAsia"/>
          <w:sz w:val="22"/>
          <w:szCs w:val="22"/>
        </w:rPr>
        <w:t xml:space="preserve">    </w:t>
      </w:r>
      <w:r w:rsidR="00A55D4D" w:rsidRPr="008E40F1">
        <w:rPr>
          <w:rFonts w:ascii="標楷體" w:eastAsia="標楷體" w:hAnsi="標楷體" w:cs="Calibri" w:hint="eastAsia"/>
          <w:sz w:val="22"/>
          <w:szCs w:val="22"/>
        </w:rPr>
        <w:t>組提供的背心。</w:t>
      </w:r>
    </w:p>
    <w:p w14:paraId="3215A7A3" w14:textId="77777777" w:rsidR="00413DA5" w:rsidRPr="008E40F1" w:rsidRDefault="00A55D4D" w:rsidP="00A55D4D">
      <w:pPr>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sz w:val="22"/>
          <w:szCs w:val="22"/>
        </w:rPr>
        <w:t>九</w:t>
      </w:r>
      <w:r w:rsidRPr="008E40F1">
        <w:rPr>
          <w:rFonts w:ascii="新細明體" w:hAnsi="新細明體" w:cs="Calibri" w:hint="eastAsia"/>
          <w:sz w:val="22"/>
          <w:szCs w:val="22"/>
        </w:rPr>
        <w:t>、</w:t>
      </w:r>
      <w:r w:rsidRPr="008E40F1">
        <w:rPr>
          <w:rFonts w:ascii="標楷體" w:eastAsia="標楷體" w:hAnsi="標楷體" w:cs="Calibri"/>
          <w:sz w:val="22"/>
          <w:szCs w:val="22"/>
        </w:rPr>
        <w:t>任何人禁止在替補席使用揚聲器。</w:t>
      </w:r>
    </w:p>
    <w:p w14:paraId="03CCF5BB"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68FBAE6B"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技術區內人員的工作範圍</w:t>
      </w:r>
    </w:p>
    <w:p w14:paraId="1A5F3483"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hint="eastAsia"/>
          <w:kern w:val="0"/>
          <w:sz w:val="22"/>
          <w:szCs w:val="22"/>
          <w:lang w:val="en-IE"/>
        </w:rPr>
        <w:t>各隊</w:t>
      </w:r>
      <w:r w:rsidRPr="00A55D4D">
        <w:rPr>
          <w:rFonts w:ascii="標楷體" w:eastAsia="標楷體" w:hAnsi="標楷體" w:cs="Calibri"/>
          <w:kern w:val="0"/>
          <w:sz w:val="22"/>
          <w:szCs w:val="22"/>
          <w:lang w:val="en-IE"/>
        </w:rPr>
        <w:t>送水人員</w:t>
      </w:r>
      <w:r w:rsidRPr="00A55D4D">
        <w:rPr>
          <w:rFonts w:ascii="標楷體" w:eastAsia="標楷體" w:hAnsi="標楷體" w:cs="Calibri" w:hint="eastAsia"/>
          <w:kern w:val="0"/>
          <w:sz w:val="22"/>
          <w:szCs w:val="22"/>
          <w:lang w:val="en-IE"/>
        </w:rPr>
        <w:t>每半場</w:t>
      </w:r>
      <w:r w:rsidRPr="00A55D4D">
        <w:rPr>
          <w:rFonts w:ascii="標楷體" w:eastAsia="標楷體" w:hAnsi="標楷體" w:cs="Calibri"/>
          <w:kern w:val="0"/>
          <w:sz w:val="22"/>
          <w:szCs w:val="22"/>
          <w:lang w:val="en-IE"/>
        </w:rPr>
        <w:t>只能</w:t>
      </w:r>
      <w:r w:rsidRPr="00A55D4D">
        <w:rPr>
          <w:rFonts w:ascii="標楷體" w:eastAsia="標楷體" w:hAnsi="標楷體" w:cs="Calibri" w:hint="eastAsia"/>
          <w:kern w:val="0"/>
          <w:sz w:val="22"/>
          <w:szCs w:val="22"/>
          <w:lang w:val="en-IE"/>
        </w:rPr>
        <w:t>進入賽場內供水2次：</w:t>
      </w:r>
    </w:p>
    <w:p w14:paraId="516E3FCF" w14:textId="77777777" w:rsidR="00A55D4D" w:rsidRPr="00A55D4D" w:rsidRDefault="00A55D4D"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(一)</w:t>
      </w:r>
      <w:r w:rsidRPr="00A55D4D">
        <w:rPr>
          <w:rFonts w:ascii="標楷體" w:eastAsia="標楷體" w:hAnsi="標楷體" w:cs="Calibri" w:hint="eastAsia"/>
          <w:kern w:val="0"/>
          <w:sz w:val="22"/>
          <w:szCs w:val="22"/>
          <w:lang w:val="en-IE"/>
        </w:rPr>
        <w:t>在</w:t>
      </w:r>
      <w:r w:rsidRPr="00A55D4D">
        <w:rPr>
          <w:rFonts w:ascii="標楷體" w:eastAsia="標楷體" w:hAnsi="標楷體" w:cs="Calibri"/>
          <w:kern w:val="0"/>
          <w:sz w:val="22"/>
          <w:szCs w:val="22"/>
          <w:lang w:val="en-IE"/>
        </w:rPr>
        <w:t>達陣（TRY）後的</w:t>
      </w:r>
      <w:r w:rsidRPr="00A55D4D">
        <w:rPr>
          <w:rFonts w:ascii="標楷體" w:eastAsia="標楷體" w:hAnsi="標楷體" w:cs="Calibri" w:hint="eastAsia"/>
          <w:kern w:val="0"/>
          <w:sz w:val="22"/>
          <w:szCs w:val="22"/>
          <w:lang w:val="en-IE"/>
        </w:rPr>
        <w:t>附加攻門</w:t>
      </w:r>
      <w:r w:rsidRPr="00A55D4D">
        <w:rPr>
          <w:rFonts w:ascii="標楷體" w:eastAsia="標楷體" w:hAnsi="標楷體" w:cs="Calibri"/>
          <w:kern w:val="0"/>
          <w:sz w:val="22"/>
          <w:szCs w:val="22"/>
          <w:lang w:val="en-IE"/>
        </w:rPr>
        <w:t>（conversion）時</w:t>
      </w:r>
      <w:r w:rsidRPr="00A55D4D">
        <w:rPr>
          <w:rFonts w:ascii="標楷體" w:eastAsia="標楷體" w:hAnsi="標楷體" w:cs="Calibri" w:hint="eastAsia"/>
          <w:kern w:val="0"/>
          <w:sz w:val="22"/>
          <w:szCs w:val="22"/>
          <w:lang w:val="en-IE"/>
        </w:rPr>
        <w:t>；</w:t>
      </w:r>
    </w:p>
    <w:p w14:paraId="0D92C736" w14:textId="77777777" w:rsidR="00A55D4D" w:rsidRPr="00A55D4D" w:rsidRDefault="00A55D4D"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(二)</w:t>
      </w:r>
      <w:r w:rsidRPr="00A55D4D">
        <w:rPr>
          <w:rFonts w:ascii="標楷體" w:eastAsia="標楷體" w:hAnsi="標楷體" w:cs="Calibri"/>
          <w:kern w:val="0"/>
          <w:sz w:val="22"/>
          <w:szCs w:val="22"/>
          <w:lang w:val="en-IE"/>
        </w:rPr>
        <w:t>有球員受傷暫停比賽時</w:t>
      </w:r>
    </w:p>
    <w:p w14:paraId="52F12261" w14:textId="77777777" w:rsidR="008E40F1" w:rsidRPr="008E40F1" w:rsidRDefault="008E40F1"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    </w:t>
      </w:r>
      <w:r w:rsidR="00A55D4D" w:rsidRPr="00A55D4D">
        <w:rPr>
          <w:rFonts w:ascii="標楷體" w:eastAsia="標楷體" w:hAnsi="標楷體" w:cs="Calibri" w:hint="eastAsia"/>
          <w:kern w:val="0"/>
          <w:sz w:val="22"/>
          <w:szCs w:val="22"/>
          <w:lang w:val="en-IE"/>
        </w:rPr>
        <w:t>其他時間要喝水，達陣方可以到賽場邊線自己球隊技術區前喝水，而被達陣方供水員可以攜帶水瓶架到死</w:t>
      </w:r>
    </w:p>
    <w:p w14:paraId="07C0D32F" w14:textId="77777777" w:rsidR="00A55D4D" w:rsidRPr="00A55D4D" w:rsidRDefault="008E40F1" w:rsidP="00A55D4D">
      <w:pPr>
        <w:widowControl/>
        <w:spacing w:line="320" w:lineRule="exact"/>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    </w:t>
      </w:r>
      <w:r w:rsidR="00A55D4D" w:rsidRPr="00A55D4D">
        <w:rPr>
          <w:rFonts w:ascii="標楷體" w:eastAsia="標楷體" w:hAnsi="標楷體" w:cs="Calibri" w:hint="eastAsia"/>
          <w:kern w:val="0"/>
          <w:sz w:val="22"/>
          <w:szCs w:val="22"/>
          <w:lang w:val="en-IE"/>
        </w:rPr>
        <w:t>球線處供水，不限次數。</w:t>
      </w:r>
    </w:p>
    <w:p w14:paraId="0B7273CA"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在罰踢（PK）攻門時，不得進入賽場送水；</w:t>
      </w:r>
      <w:r w:rsidRPr="00A55D4D">
        <w:rPr>
          <w:rFonts w:ascii="標楷體" w:eastAsia="標楷體" w:hAnsi="標楷體" w:cs="Calibri" w:hint="eastAsia"/>
          <w:kern w:val="0"/>
          <w:sz w:val="22"/>
          <w:szCs w:val="22"/>
          <w:lang w:val="en-IE"/>
        </w:rPr>
        <w:t>只能</w:t>
      </w:r>
      <w:r w:rsidRPr="00A55D4D">
        <w:rPr>
          <w:rFonts w:ascii="標楷體" w:eastAsia="標楷體" w:hAnsi="標楷體" w:cs="Calibri"/>
          <w:kern w:val="0"/>
          <w:sz w:val="22"/>
          <w:szCs w:val="22"/>
          <w:lang w:val="en-IE"/>
        </w:rPr>
        <w:t>送踢球墊（kicking tee）</w:t>
      </w:r>
      <w:r w:rsidRPr="00A55D4D">
        <w:rPr>
          <w:rFonts w:ascii="標楷體" w:eastAsia="標楷體" w:hAnsi="標楷體" w:cs="Calibri" w:hint="eastAsia"/>
          <w:kern w:val="0"/>
          <w:sz w:val="22"/>
          <w:szCs w:val="22"/>
          <w:lang w:val="en-IE"/>
        </w:rPr>
        <w:t>進入賽場，但是在達陣後的附加攻門時，可以手拿一瓶水供踢球員喝水</w:t>
      </w:r>
      <w:r w:rsidRPr="00A55D4D">
        <w:rPr>
          <w:rFonts w:ascii="標楷體" w:eastAsia="標楷體" w:hAnsi="標楷體" w:cs="Calibri"/>
          <w:kern w:val="0"/>
          <w:sz w:val="22"/>
          <w:szCs w:val="22"/>
          <w:lang w:val="en-IE"/>
        </w:rPr>
        <w:t>。</w:t>
      </w:r>
    </w:p>
    <w:p w14:paraId="40D0CB53"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除進入賽場傳送踢球墊外，供水人員只能停留在技術區內，不能干擾或指責</w:t>
      </w:r>
      <w:r w:rsidRPr="00A55D4D">
        <w:rPr>
          <w:rFonts w:ascii="標楷體" w:eastAsia="標楷體" w:hAnsi="標楷體" w:cs="Calibri" w:hint="eastAsia"/>
          <w:kern w:val="0"/>
          <w:sz w:val="22"/>
          <w:szCs w:val="22"/>
          <w:lang w:val="en-IE"/>
        </w:rPr>
        <w:t>比賽執法人員</w:t>
      </w:r>
      <w:r w:rsidRPr="00A55D4D">
        <w:rPr>
          <w:rFonts w:ascii="標楷體" w:eastAsia="標楷體" w:hAnsi="標楷體" w:cs="Calibri"/>
          <w:kern w:val="0"/>
          <w:sz w:val="22"/>
          <w:szCs w:val="22"/>
          <w:lang w:val="en-IE"/>
        </w:rPr>
        <w:t>。</w:t>
      </w:r>
    </w:p>
    <w:p w14:paraId="2514F8CF"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球員可以到賽場邊線（不得離開賽場），技術區相對應的位置，接受供水</w:t>
      </w:r>
      <w:r w:rsidRPr="00A55D4D">
        <w:rPr>
          <w:rFonts w:ascii="標楷體" w:eastAsia="標楷體" w:hAnsi="標楷體" w:cs="Calibri" w:hint="eastAsia"/>
          <w:kern w:val="0"/>
          <w:sz w:val="22"/>
          <w:szCs w:val="22"/>
          <w:lang w:val="en-IE"/>
        </w:rPr>
        <w:t>。</w:t>
      </w:r>
    </w:p>
    <w:p w14:paraId="3099E5E2" w14:textId="77777777" w:rsidR="00A55D4D" w:rsidRPr="00A55D4D"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A55D4D">
        <w:rPr>
          <w:rFonts w:ascii="標楷體" w:eastAsia="標楷體" w:hAnsi="標楷體" w:cs="Calibri"/>
          <w:kern w:val="0"/>
          <w:sz w:val="22"/>
          <w:szCs w:val="22"/>
          <w:lang w:val="en-IE"/>
        </w:rPr>
        <w:t>水瓶禁止從賽場中丟出</w:t>
      </w:r>
      <w:r w:rsidRPr="00A55D4D">
        <w:rPr>
          <w:rFonts w:ascii="標楷體" w:eastAsia="標楷體" w:hAnsi="標楷體" w:cs="Calibri" w:hint="eastAsia"/>
          <w:kern w:val="0"/>
          <w:sz w:val="22"/>
          <w:szCs w:val="22"/>
          <w:lang w:val="en-IE"/>
        </w:rPr>
        <w:t>且所有礦泉水瓶，必須除去瓶蓋，才能進場。</w:t>
      </w:r>
    </w:p>
    <w:p w14:paraId="1B14C9EC" w14:textId="77777777" w:rsidR="00413DA5" w:rsidRPr="008E40F1" w:rsidRDefault="00A55D4D" w:rsidP="00B8076C">
      <w:pPr>
        <w:numPr>
          <w:ilvl w:val="0"/>
          <w:numId w:val="3"/>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送水人員必須穿著合適的背心，方可上場。</w:t>
      </w:r>
      <w:r w:rsidR="00413DA5" w:rsidRPr="008E40F1">
        <w:rPr>
          <w:rFonts w:ascii="標楷體" w:eastAsia="標楷體" w:hAnsi="標楷體" w:cs="Calibri" w:hint="eastAsia"/>
          <w:kern w:val="0"/>
          <w:sz w:val="22"/>
          <w:szCs w:val="22"/>
          <w:lang w:val="en-IE"/>
        </w:rPr>
        <w:t>。</w:t>
      </w:r>
    </w:p>
    <w:p w14:paraId="07932CC4"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3429205D"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技術區的管理</w:t>
      </w:r>
    </w:p>
    <w:p w14:paraId="28CB5C5D"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在技術區的人員必須穿著不同顏色的背心，以區分醫護人員或送水人員</w:t>
      </w:r>
    </w:p>
    <w:p w14:paraId="1CA327B1"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第四或第五比賽執法人員（4</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或5</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 xml:space="preserve"> official），每人負責及管理一個技術區，若有違反賽事規則情況，應向裁判長（Referee Manager）或賽事總監（Match Commissioner）報告。</w:t>
      </w:r>
    </w:p>
    <w:p w14:paraId="3A3664DA" w14:textId="77777777" w:rsidR="00413DA5" w:rsidRPr="008E40F1" w:rsidRDefault="00413DA5"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裁判長或賽事總監可以警告或責令違規者離開賽場。</w:t>
      </w:r>
    </w:p>
    <w:p w14:paraId="53C7D7D6" w14:textId="77777777" w:rsidR="00413DA5"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任何違反技術區管理條例的事件，會由裁判長或賽事總監提出書面報告給紀律委員會調查並處理，聽證會根據WR世界橄欖球條例法規17.21條款來處理違規者或其學校（單位或俱樂部）</w:t>
      </w:r>
      <w:r w:rsidR="00413DA5" w:rsidRPr="008E40F1">
        <w:rPr>
          <w:rFonts w:ascii="標楷體" w:eastAsia="標楷體" w:hAnsi="標楷體" w:cs="Calibri"/>
          <w:kern w:val="0"/>
          <w:sz w:val="22"/>
          <w:szCs w:val="22"/>
          <w:lang w:val="en-IE"/>
        </w:rPr>
        <w:t>。</w:t>
      </w:r>
    </w:p>
    <w:p w14:paraId="34B00203" w14:textId="77777777" w:rsidR="00413DA5"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假若有人因為違反技術區管理條款而被驅離球場，裁判長或賽事總監必須向競賽紀律委員會作書面的報告；該紀律小組需要去調查並舉行聽證會，依據WR世界橄欖球條例法規17.21條款，給予該違規者（學校單位或俱樂部）適當的懲罰</w:t>
      </w:r>
      <w:r w:rsidR="00413DA5" w:rsidRPr="008E40F1">
        <w:rPr>
          <w:rFonts w:ascii="標楷體" w:eastAsia="標楷體" w:hAnsi="標楷體" w:cs="Calibri"/>
          <w:kern w:val="0"/>
          <w:sz w:val="22"/>
          <w:szCs w:val="22"/>
          <w:lang w:val="en-IE"/>
        </w:rPr>
        <w:t>。</w:t>
      </w:r>
    </w:p>
    <w:p w14:paraId="5F49FBB0" w14:textId="77777777" w:rsidR="00A55D4D" w:rsidRPr="008E40F1" w:rsidRDefault="00A55D4D" w:rsidP="00B8076C">
      <w:pPr>
        <w:numPr>
          <w:ilvl w:val="0"/>
          <w:numId w:val="4"/>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任何人禁止在技術區辱罵執法人員</w:t>
      </w:r>
    </w:p>
    <w:p w14:paraId="34497D88" w14:textId="77777777" w:rsidR="00A55D4D" w:rsidRPr="008E40F1" w:rsidRDefault="00A55D4D" w:rsidP="00D95925">
      <w:pPr>
        <w:spacing w:line="320" w:lineRule="exact"/>
        <w:ind w:left="510"/>
        <w:jc w:val="both"/>
        <w:rPr>
          <w:rFonts w:ascii="標楷體" w:eastAsia="標楷體" w:hAnsi="標楷體" w:cs="Calibri"/>
          <w:kern w:val="0"/>
          <w:sz w:val="22"/>
          <w:szCs w:val="22"/>
          <w:lang w:val="en-IE"/>
        </w:rPr>
      </w:pPr>
    </w:p>
    <w:p w14:paraId="0261A825"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替補席</w:t>
      </w:r>
    </w:p>
    <w:p w14:paraId="777C4FD5"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領隊，教練團及替補球員，必須在規定的替補席內</w:t>
      </w:r>
      <w:r w:rsidRPr="008E40F1">
        <w:rPr>
          <w:rFonts w:ascii="標楷體" w:eastAsia="標楷體" w:hAnsi="標楷體" w:cs="Calibri" w:hint="eastAsia"/>
          <w:kern w:val="0"/>
          <w:sz w:val="22"/>
          <w:szCs w:val="22"/>
          <w:lang w:val="en-IE"/>
        </w:rPr>
        <w:t>活動</w:t>
      </w:r>
      <w:r w:rsidRPr="008E40F1">
        <w:rPr>
          <w:rFonts w:ascii="標楷體" w:eastAsia="標楷體" w:hAnsi="標楷體" w:cs="Calibri"/>
          <w:kern w:val="0"/>
          <w:sz w:val="22"/>
          <w:szCs w:val="22"/>
          <w:lang w:val="en-IE"/>
        </w:rPr>
        <w:t>。在比賽期間內不得離開替補席及禁止進入比賽面積，半場休息、換人時及替補球員熱身時除外。每隊只能有</w:t>
      </w:r>
      <w:r w:rsidRPr="008E40F1">
        <w:rPr>
          <w:rFonts w:ascii="標楷體" w:eastAsia="標楷體" w:hAnsi="標楷體" w:cs="Calibri" w:hint="eastAsia"/>
          <w:kern w:val="0"/>
          <w:sz w:val="22"/>
          <w:szCs w:val="22"/>
          <w:lang w:val="en-IE"/>
        </w:rPr>
        <w:t>最多六名隊職</w:t>
      </w:r>
      <w:r w:rsidRPr="008E40F1">
        <w:rPr>
          <w:rFonts w:ascii="標楷體" w:eastAsia="標楷體" w:hAnsi="標楷體" w:cs="Calibri"/>
          <w:kern w:val="0"/>
          <w:sz w:val="22"/>
          <w:szCs w:val="22"/>
          <w:lang w:val="en-IE"/>
        </w:rPr>
        <w:t>員</w:t>
      </w:r>
      <w:r w:rsidRPr="008E40F1">
        <w:rPr>
          <w:rFonts w:ascii="標楷體" w:eastAsia="標楷體" w:hAnsi="標楷體" w:cs="Calibri" w:hint="eastAsia"/>
          <w:kern w:val="0"/>
          <w:sz w:val="22"/>
          <w:szCs w:val="22"/>
          <w:lang w:val="en-IE"/>
        </w:rPr>
        <w:t>（一名領隊，一名總教練，二名助理教練及最多二名防護員）</w:t>
      </w:r>
      <w:r w:rsidRPr="008E40F1">
        <w:rPr>
          <w:rFonts w:ascii="標楷體" w:eastAsia="標楷體" w:hAnsi="標楷體" w:cs="Calibri"/>
          <w:kern w:val="0"/>
          <w:sz w:val="22"/>
          <w:szCs w:val="22"/>
          <w:lang w:val="en-IE"/>
        </w:rPr>
        <w:t>在</w:t>
      </w:r>
      <w:r w:rsidRPr="008E40F1">
        <w:rPr>
          <w:rFonts w:ascii="標楷體" w:eastAsia="標楷體" w:hAnsi="標楷體" w:cs="Calibri" w:hint="eastAsia"/>
          <w:kern w:val="0"/>
          <w:sz w:val="22"/>
          <w:szCs w:val="22"/>
          <w:lang w:val="en-IE"/>
        </w:rPr>
        <w:t>球隊替補席</w:t>
      </w:r>
      <w:r w:rsidRPr="008E40F1">
        <w:rPr>
          <w:rFonts w:ascii="標楷體" w:eastAsia="標楷體" w:hAnsi="標楷體" w:cs="Calibri"/>
          <w:kern w:val="0"/>
          <w:sz w:val="22"/>
          <w:szCs w:val="22"/>
          <w:lang w:val="en-IE"/>
        </w:rPr>
        <w:t>內活動。</w:t>
      </w:r>
      <w:r w:rsidRPr="008E40F1">
        <w:rPr>
          <w:rFonts w:ascii="標楷體" w:eastAsia="標楷體" w:hAnsi="標楷體" w:cs="Calibri" w:hint="eastAsia"/>
          <w:kern w:val="0"/>
          <w:sz w:val="22"/>
          <w:szCs w:val="22"/>
          <w:lang w:val="en-IE"/>
        </w:rPr>
        <w:t>球隊在替補席的總人數，不得超過2</w:t>
      </w:r>
      <w:r w:rsidRPr="008E40F1">
        <w:rPr>
          <w:rFonts w:ascii="標楷體" w:eastAsia="標楷體" w:hAnsi="標楷體" w:cs="Calibri"/>
          <w:kern w:val="0"/>
          <w:sz w:val="22"/>
          <w:szCs w:val="22"/>
          <w:lang w:val="en-IE"/>
        </w:rPr>
        <w:t>9</w:t>
      </w:r>
      <w:r w:rsidRPr="008E40F1">
        <w:rPr>
          <w:rFonts w:ascii="標楷體" w:eastAsia="標楷體" w:hAnsi="標楷體" w:cs="Calibri" w:hint="eastAsia"/>
          <w:kern w:val="0"/>
          <w:sz w:val="22"/>
          <w:szCs w:val="22"/>
          <w:lang w:val="en-IE"/>
        </w:rPr>
        <w:t>人。若球隊總人數未達2</w:t>
      </w:r>
      <w:r w:rsidRPr="008E40F1">
        <w:rPr>
          <w:rFonts w:ascii="標楷體" w:eastAsia="標楷體" w:hAnsi="標楷體" w:cs="Calibri"/>
          <w:kern w:val="0"/>
          <w:sz w:val="22"/>
          <w:szCs w:val="22"/>
          <w:lang w:val="en-IE"/>
        </w:rPr>
        <w:t>9</w:t>
      </w:r>
      <w:r w:rsidRPr="008E40F1">
        <w:rPr>
          <w:rFonts w:ascii="標楷體" w:eastAsia="標楷體" w:hAnsi="標楷體" w:cs="Calibri" w:hint="eastAsia"/>
          <w:kern w:val="0"/>
          <w:sz w:val="22"/>
          <w:szCs w:val="22"/>
          <w:lang w:val="en-IE"/>
        </w:rPr>
        <w:t>人時，必須以實際球員人數加上至多六隊職員的總人數為主。</w:t>
      </w:r>
    </w:p>
    <w:p w14:paraId="770F87A7"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 xml:space="preserve">每場比賽，尤其是決賽，若球隊長官 </w:t>
      </w:r>
      <w:r w:rsidRPr="008E40F1">
        <w:rPr>
          <w:rFonts w:ascii="標楷體" w:eastAsia="標楷體" w:hAnsi="標楷體" w:cs="Calibri"/>
          <w:kern w:val="0"/>
          <w:sz w:val="22"/>
          <w:szCs w:val="22"/>
          <w:lang w:val="en-IE"/>
        </w:rPr>
        <w:t>(</w:t>
      </w:r>
      <w:r w:rsidRPr="008E40F1">
        <w:rPr>
          <w:rFonts w:ascii="標楷體" w:eastAsia="標楷體" w:hAnsi="標楷體" w:cs="Calibri" w:hint="eastAsia"/>
          <w:kern w:val="0"/>
          <w:sz w:val="22"/>
          <w:szCs w:val="22"/>
          <w:lang w:val="en-IE"/>
        </w:rPr>
        <w:t>校長，校務主任或教官)</w:t>
      </w:r>
      <w:r w:rsidRPr="008E40F1">
        <w:rPr>
          <w:rFonts w:ascii="標楷體" w:eastAsia="標楷體" w:hAnsi="標楷體" w:cs="Calibri"/>
          <w:kern w:val="0"/>
          <w:sz w:val="22"/>
          <w:szCs w:val="22"/>
          <w:lang w:val="en-IE"/>
        </w:rPr>
        <w:t xml:space="preserve"> </w:t>
      </w:r>
      <w:r w:rsidRPr="008E40F1">
        <w:rPr>
          <w:rFonts w:ascii="標楷體" w:eastAsia="標楷體" w:hAnsi="標楷體" w:cs="Calibri" w:hint="eastAsia"/>
          <w:kern w:val="0"/>
          <w:sz w:val="22"/>
          <w:szCs w:val="22"/>
          <w:lang w:val="en-IE"/>
        </w:rPr>
        <w:t>蒞臨觀賽，必須於比賽前2</w:t>
      </w:r>
      <w:r w:rsidRPr="008E40F1">
        <w:rPr>
          <w:rFonts w:ascii="標楷體" w:eastAsia="標楷體" w:hAnsi="標楷體" w:cs="Calibri"/>
          <w:kern w:val="0"/>
          <w:sz w:val="22"/>
          <w:szCs w:val="22"/>
          <w:lang w:val="en-IE"/>
        </w:rPr>
        <w:t>4</w:t>
      </w:r>
      <w:r w:rsidRPr="008E40F1">
        <w:rPr>
          <w:rFonts w:ascii="標楷體" w:eastAsia="標楷體" w:hAnsi="標楷體" w:cs="Calibri" w:hint="eastAsia"/>
          <w:kern w:val="0"/>
          <w:sz w:val="22"/>
          <w:szCs w:val="22"/>
          <w:lang w:val="en-IE"/>
        </w:rPr>
        <w:t>小時提報競賽組，經同意後方可在比賽時停留在替補席，否則一律至看台觀賞比賽。</w:t>
      </w:r>
    </w:p>
    <w:p w14:paraId="29D40A61"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8名替補球員必須穿著異於球衣顏色的背心，以示區別。</w:t>
      </w:r>
    </w:p>
    <w:p w14:paraId="469EF6B1"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假如沒有適當場地可以供替補球員熱身時，他們必須穿著背心並可以在敵方極陣區內熱身。但不得使用</w:t>
      </w:r>
      <w:r w:rsidRPr="008E40F1">
        <w:rPr>
          <w:rFonts w:ascii="標楷體" w:eastAsia="標楷體" w:hAnsi="標楷體" w:cs="Calibri"/>
          <w:kern w:val="0"/>
          <w:sz w:val="22"/>
          <w:szCs w:val="22"/>
          <w:lang w:val="en-IE"/>
        </w:rPr>
        <w:lastRenderedPageBreak/>
        <w:t>“球或其他器材”熱身，球及</w:t>
      </w:r>
      <w:r w:rsidRPr="008E40F1">
        <w:rPr>
          <w:rFonts w:ascii="標楷體" w:eastAsia="標楷體" w:hAnsi="標楷體" w:cs="Calibri" w:hint="eastAsia"/>
          <w:kern w:val="0"/>
          <w:sz w:val="22"/>
          <w:szCs w:val="22"/>
          <w:lang w:val="en-IE"/>
        </w:rPr>
        <w:t>碰</w:t>
      </w:r>
      <w:r w:rsidRPr="008E40F1">
        <w:rPr>
          <w:rFonts w:ascii="標楷體" w:eastAsia="標楷體" w:hAnsi="標楷體" w:cs="Calibri"/>
          <w:kern w:val="0"/>
          <w:sz w:val="22"/>
          <w:szCs w:val="22"/>
          <w:lang w:val="en-IE"/>
        </w:rPr>
        <w:t>撞墊或其它熱身器材只能在指定的熱身區域內使用，禁止在比賽面積內使用，訓練員也禁止跟隨替補球員並指導替補球員熱身。</w:t>
      </w:r>
    </w:p>
    <w:p w14:paraId="5B6ABAC4" w14:textId="77777777" w:rsidR="00413DA5" w:rsidRPr="008E40F1" w:rsidRDefault="00413DA5" w:rsidP="00B8076C">
      <w:pPr>
        <w:numPr>
          <w:ilvl w:val="0"/>
          <w:numId w:val="5"/>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任何人禁止在替補席使用揚聲器。</w:t>
      </w:r>
    </w:p>
    <w:p w14:paraId="288BE292" w14:textId="79299585" w:rsidR="00A55D4D" w:rsidRPr="00B23C6B" w:rsidRDefault="00A55D4D" w:rsidP="00B23C6B">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hint="eastAsia"/>
          <w:kern w:val="0"/>
          <w:sz w:val="22"/>
          <w:szCs w:val="22"/>
          <w:lang w:val="en-IE"/>
        </w:rPr>
        <w:t>任何人禁止在</w:t>
      </w:r>
      <w:r w:rsidR="00B23C6B" w:rsidRPr="008E40F1">
        <w:rPr>
          <w:rFonts w:ascii="標楷體" w:eastAsia="標楷體" w:hAnsi="標楷體" w:cs="Calibri"/>
          <w:kern w:val="0"/>
          <w:sz w:val="22"/>
          <w:szCs w:val="22"/>
          <w:lang w:val="en-IE"/>
        </w:rPr>
        <w:t>替補席</w:t>
      </w:r>
      <w:r w:rsidRPr="00B23C6B">
        <w:rPr>
          <w:rFonts w:ascii="標楷體" w:eastAsia="標楷體" w:hAnsi="標楷體" w:cs="Calibri" w:hint="eastAsia"/>
          <w:kern w:val="0"/>
          <w:sz w:val="22"/>
          <w:szCs w:val="22"/>
          <w:lang w:val="en-IE"/>
        </w:rPr>
        <w:t>辱罵執法人員</w:t>
      </w:r>
    </w:p>
    <w:p w14:paraId="197FCE10"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5710F92D"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球員短暫禁賽（Sin Bin）或驅逐離場（Send Off）的管理</w:t>
      </w:r>
    </w:p>
    <w:p w14:paraId="41342A7C"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被短暫禁賽（Sin Bin）的球員，必須在禁賽期間，全程停留在指定區域內。</w:t>
      </w:r>
    </w:p>
    <w:p w14:paraId="094EA98C"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短暫禁賽的球員可以接受供水及禦寒衣物。若禁賽時間跨越半場休息時，半場休息時間，該短暫禁賽的球員可以和球隊一起，但下半場開始前必須返回指定區直到禁賽時間終了。</w:t>
      </w:r>
    </w:p>
    <w:p w14:paraId="29CB12D0"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短暫</w:t>
      </w:r>
      <w:r w:rsidRPr="008E40F1">
        <w:rPr>
          <w:rFonts w:ascii="標楷體" w:eastAsia="標楷體" w:hAnsi="標楷體" w:cs="Calibri" w:hint="eastAsia"/>
          <w:kern w:val="0"/>
          <w:sz w:val="22"/>
          <w:szCs w:val="22"/>
          <w:lang w:val="en-IE"/>
        </w:rPr>
        <w:t>禁</w:t>
      </w:r>
      <w:r w:rsidRPr="008E40F1">
        <w:rPr>
          <w:rFonts w:ascii="標楷體" w:eastAsia="標楷體" w:hAnsi="標楷體" w:cs="Calibri"/>
          <w:kern w:val="0"/>
          <w:sz w:val="22"/>
          <w:szCs w:val="22"/>
          <w:lang w:val="en-IE"/>
        </w:rPr>
        <w:t>賽球員可以在返回賽場前1分鐘時，開始熱身。</w:t>
      </w:r>
    </w:p>
    <w:p w14:paraId="6E9D7CD1"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eastAsia="en-US"/>
        </w:rPr>
      </w:pPr>
      <w:r w:rsidRPr="008E40F1">
        <w:rPr>
          <w:rFonts w:ascii="標楷體" w:eastAsia="標楷體" w:hAnsi="標楷體" w:cs="Calibri"/>
          <w:kern w:val="0"/>
          <w:sz w:val="22"/>
          <w:szCs w:val="22"/>
          <w:lang w:val="en-IE" w:eastAsia="en-US"/>
        </w:rPr>
        <w:t>短暫禁賽球員由第四或第五比賽執法人員（4</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或5</w:t>
      </w:r>
      <w:r w:rsidRPr="008E40F1">
        <w:rPr>
          <w:rFonts w:ascii="標楷體" w:eastAsia="標楷體" w:hAnsi="標楷體" w:cs="Calibri"/>
          <w:kern w:val="0"/>
          <w:sz w:val="22"/>
          <w:szCs w:val="22"/>
          <w:vertAlign w:val="superscript"/>
          <w:lang w:val="en-IE" w:eastAsia="en-US"/>
        </w:rPr>
        <w:t>th</w:t>
      </w:r>
      <w:r w:rsidRPr="008E40F1">
        <w:rPr>
          <w:rFonts w:ascii="標楷體" w:eastAsia="標楷體" w:hAnsi="標楷體" w:cs="Calibri"/>
          <w:kern w:val="0"/>
          <w:sz w:val="22"/>
          <w:szCs w:val="22"/>
          <w:lang w:val="en-IE" w:eastAsia="en-US"/>
        </w:rPr>
        <w:t xml:space="preserve"> official）負責管理。</w:t>
      </w:r>
    </w:p>
    <w:p w14:paraId="2ACA542A"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球員短暫禁賽（Sin Bin）的時間為10分鐘，由比賽執法人員出示黃牌，重新開始比賽時開始計算。</w:t>
      </w:r>
    </w:p>
    <w:p w14:paraId="2F0B9B03" w14:textId="77777777" w:rsidR="00413DA5" w:rsidRPr="008E40F1" w:rsidRDefault="00413DA5" w:rsidP="00B8076C">
      <w:pPr>
        <w:numPr>
          <w:ilvl w:val="0"/>
          <w:numId w:val="6"/>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被驅逐離場的球員，必須離開比賽圍場，並不得加入球隊及在替補席或技術區逗留。</w:t>
      </w:r>
    </w:p>
    <w:p w14:paraId="6B468E11" w14:textId="77777777" w:rsidR="00413DA5" w:rsidRPr="008E40F1"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0CC50310" w14:textId="77777777" w:rsidR="00413DA5" w:rsidRPr="008E40F1" w:rsidRDefault="00413DA5" w:rsidP="00B8076C">
      <w:pPr>
        <w:numPr>
          <w:ilvl w:val="0"/>
          <w:numId w:val="1"/>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技術替換及受傷替補的管理</w:t>
      </w:r>
    </w:p>
    <w:p w14:paraId="7D132B0A"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8E40F1">
        <w:rPr>
          <w:rFonts w:ascii="標楷體" w:eastAsia="標楷體" w:hAnsi="標楷體" w:cs="Calibri"/>
          <w:kern w:val="0"/>
          <w:sz w:val="22"/>
          <w:szCs w:val="22"/>
          <w:lang w:val="en-IE"/>
        </w:rPr>
        <w:t>球員技術替換或受傷替補由第四或第五比賽</w:t>
      </w:r>
      <w:r w:rsidRPr="008E40F1">
        <w:rPr>
          <w:rFonts w:ascii="標楷體" w:eastAsia="標楷體" w:hAnsi="標楷體" w:cs="Calibri" w:hint="eastAsia"/>
          <w:kern w:val="0"/>
          <w:sz w:val="22"/>
          <w:szCs w:val="22"/>
          <w:lang w:val="en-IE"/>
        </w:rPr>
        <w:t>執法人</w:t>
      </w:r>
      <w:r w:rsidRPr="008E40F1">
        <w:rPr>
          <w:rFonts w:ascii="標楷體" w:eastAsia="標楷體" w:hAnsi="標楷體" w:cs="Calibri"/>
          <w:kern w:val="0"/>
          <w:sz w:val="22"/>
          <w:szCs w:val="22"/>
          <w:lang w:val="en-IE"/>
        </w:rPr>
        <w:t>員（4</w:t>
      </w:r>
      <w:r w:rsidRPr="008E40F1">
        <w:rPr>
          <w:rFonts w:ascii="標楷體" w:eastAsia="標楷體" w:hAnsi="標楷體" w:cs="Calibri"/>
          <w:kern w:val="0"/>
          <w:sz w:val="22"/>
          <w:szCs w:val="22"/>
          <w:vertAlign w:val="superscript"/>
          <w:lang w:val="en-IE"/>
        </w:rPr>
        <w:t>th</w:t>
      </w:r>
      <w:r w:rsidRPr="008E40F1">
        <w:rPr>
          <w:rFonts w:ascii="標楷體" w:eastAsia="標楷體" w:hAnsi="標楷體" w:cs="Calibri"/>
          <w:kern w:val="0"/>
          <w:sz w:val="22"/>
          <w:szCs w:val="22"/>
          <w:lang w:val="en-IE"/>
        </w:rPr>
        <w:t>或5</w:t>
      </w:r>
      <w:r w:rsidRPr="008E40F1">
        <w:rPr>
          <w:rFonts w:ascii="標楷體" w:eastAsia="標楷體" w:hAnsi="標楷體" w:cs="Calibri"/>
          <w:kern w:val="0"/>
          <w:sz w:val="22"/>
          <w:szCs w:val="22"/>
          <w:vertAlign w:val="superscript"/>
          <w:lang w:val="en-IE"/>
        </w:rPr>
        <w:t>th</w:t>
      </w:r>
      <w:r w:rsidRPr="008E40F1">
        <w:rPr>
          <w:rFonts w:ascii="標楷體" w:eastAsia="標楷體" w:hAnsi="標楷體" w:cs="Calibri"/>
          <w:kern w:val="0"/>
          <w:sz w:val="22"/>
          <w:szCs w:val="22"/>
          <w:lang w:val="en-IE"/>
        </w:rPr>
        <w:t xml:space="preserve"> official）負責，並只能在裁判允許下才</w:t>
      </w:r>
      <w:r w:rsidRPr="00413DA5">
        <w:rPr>
          <w:rFonts w:ascii="標楷體" w:eastAsia="標楷體" w:hAnsi="標楷體" w:cs="Calibri"/>
          <w:kern w:val="0"/>
          <w:sz w:val="22"/>
          <w:szCs w:val="22"/>
          <w:lang w:val="en-IE"/>
        </w:rPr>
        <w:t>能進場。</w:t>
      </w:r>
    </w:p>
    <w:p w14:paraId="6367219B"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替換球隊必須詳細填寫換人單，列舉進、退場球員號碼及原因，交由第四或第五比賽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w:t>
      </w:r>
    </w:p>
    <w:p w14:paraId="068124A2"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第四及第五比賽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員帶領替補球員在中線附近待命，於退場球員開始有離開賽場的動向後，立即讓替補球員進場，避免浪費時間。第四或第五比賽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員必須確定退場球員離開賽場及回到替補席內。</w:t>
      </w:r>
    </w:p>
    <w:p w14:paraId="23670EDB"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在等待醫護人員護送嚴重受傷球員離開賽場時，受傷替補球員可以在第四或第五比賽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員監督下僅場替換。</w:t>
      </w:r>
    </w:p>
    <w:p w14:paraId="43B19D48" w14:textId="77777777" w:rsidR="00413DA5" w:rsidRPr="00413DA5" w:rsidRDefault="00413DA5" w:rsidP="00B8076C">
      <w:pPr>
        <w:numPr>
          <w:ilvl w:val="0"/>
          <w:numId w:val="7"/>
        </w:numPr>
        <w:spacing w:line="320" w:lineRule="exact"/>
        <w:ind w:left="510" w:hanging="510"/>
        <w:jc w:val="both"/>
        <w:rPr>
          <w:rFonts w:ascii="標楷體" w:eastAsia="標楷體" w:hAnsi="標楷體" w:cs="Calibri"/>
          <w:kern w:val="0"/>
          <w:sz w:val="22"/>
          <w:szCs w:val="22"/>
          <w:lang w:val="en-IE"/>
        </w:rPr>
      </w:pPr>
      <w:r w:rsidRPr="00413DA5">
        <w:rPr>
          <w:rFonts w:ascii="標楷體" w:eastAsia="標楷體" w:hAnsi="標楷體" w:cs="Calibri"/>
          <w:kern w:val="0"/>
          <w:sz w:val="22"/>
          <w:szCs w:val="22"/>
          <w:lang w:val="en-IE"/>
        </w:rPr>
        <w:t>不管任何時間若任何比賽</w:t>
      </w:r>
      <w:r w:rsidRPr="00413DA5">
        <w:rPr>
          <w:rFonts w:ascii="標楷體" w:eastAsia="標楷體" w:hAnsi="標楷體" w:cs="Calibri" w:hint="eastAsia"/>
          <w:kern w:val="0"/>
          <w:sz w:val="22"/>
          <w:szCs w:val="22"/>
          <w:lang w:val="en-IE"/>
        </w:rPr>
        <w:t>執法人</w:t>
      </w:r>
      <w:r w:rsidRPr="00413DA5">
        <w:rPr>
          <w:rFonts w:ascii="標楷體" w:eastAsia="標楷體" w:hAnsi="標楷體" w:cs="Calibri"/>
          <w:kern w:val="0"/>
          <w:sz w:val="22"/>
          <w:szCs w:val="22"/>
          <w:lang w:val="en-IE"/>
        </w:rPr>
        <w:t>員（Match Official）察覺任何一隊多於15人</w:t>
      </w:r>
      <w:r w:rsidR="00A55D4D">
        <w:rPr>
          <w:rFonts w:ascii="標楷體" w:eastAsia="標楷體" w:hAnsi="標楷體" w:cs="Calibri" w:hint="eastAsia"/>
          <w:kern w:val="0"/>
          <w:sz w:val="22"/>
          <w:szCs w:val="22"/>
          <w:lang w:val="en-IE"/>
        </w:rPr>
        <w:t>或7人</w:t>
      </w:r>
      <w:r w:rsidRPr="00413DA5">
        <w:rPr>
          <w:rFonts w:ascii="標楷體" w:eastAsia="標楷體" w:hAnsi="標楷體" w:cs="Calibri"/>
          <w:kern w:val="0"/>
          <w:sz w:val="22"/>
          <w:szCs w:val="22"/>
          <w:lang w:val="en-IE"/>
        </w:rPr>
        <w:t>在賽場時，必須立即通知裁判，讓裁判根據規則3.2</w:t>
      </w:r>
      <w:r w:rsidRPr="00413DA5">
        <w:rPr>
          <w:rFonts w:ascii="標楷體" w:eastAsia="標楷體" w:hAnsi="標楷體" w:cs="Calibri" w:hint="eastAsia"/>
          <w:kern w:val="0"/>
          <w:sz w:val="22"/>
          <w:szCs w:val="22"/>
          <w:lang w:val="en-IE"/>
        </w:rPr>
        <w:t>/3.3</w:t>
      </w:r>
      <w:r w:rsidRPr="00413DA5">
        <w:rPr>
          <w:rFonts w:ascii="標楷體" w:eastAsia="標楷體" w:hAnsi="標楷體" w:cs="Calibri"/>
          <w:kern w:val="0"/>
          <w:sz w:val="22"/>
          <w:szCs w:val="22"/>
          <w:lang w:val="en-IE"/>
        </w:rPr>
        <w:t>處理。</w:t>
      </w:r>
    </w:p>
    <w:p w14:paraId="0FEBB611" w14:textId="77777777" w:rsidR="00413DA5" w:rsidRPr="00413DA5" w:rsidRDefault="00413DA5" w:rsidP="00413DA5">
      <w:pPr>
        <w:widowControl/>
        <w:spacing w:line="320" w:lineRule="exact"/>
        <w:ind w:left="1100" w:hanging="1100"/>
        <w:jc w:val="both"/>
        <w:rPr>
          <w:rFonts w:ascii="標楷體" w:eastAsia="標楷體" w:hAnsi="標楷體" w:cs="Calibri"/>
          <w:kern w:val="0"/>
          <w:sz w:val="22"/>
          <w:szCs w:val="22"/>
          <w:lang w:val="en-IE"/>
        </w:rPr>
      </w:pPr>
    </w:p>
    <w:p w14:paraId="60B454A9" w14:textId="77777777" w:rsidR="00413DA5" w:rsidRPr="00413DA5" w:rsidRDefault="00413DA5" w:rsidP="00413DA5">
      <w:pPr>
        <w:rPr>
          <w:rFonts w:ascii="標楷體" w:eastAsia="標楷體" w:hAnsi="標楷體"/>
          <w:sz w:val="26"/>
          <w:szCs w:val="26"/>
        </w:rPr>
      </w:pPr>
      <w:r w:rsidRPr="00413DA5">
        <w:rPr>
          <w:rFonts w:ascii="標楷體" w:eastAsia="標楷體" w:hAnsi="標楷體" w:cs="Calibri"/>
          <w:sz w:val="22"/>
          <w:szCs w:val="22"/>
        </w:rPr>
        <w:t>本條款未能詳盡部分或因應</w:t>
      </w:r>
      <w:r w:rsidRPr="00413DA5">
        <w:rPr>
          <w:rFonts w:ascii="標楷體" w:eastAsia="標楷體" w:hAnsi="標楷體" w:cs="Calibri" w:hint="eastAsia"/>
          <w:sz w:val="22"/>
          <w:szCs w:val="22"/>
        </w:rPr>
        <w:t>世界橄欖球</w:t>
      </w:r>
      <w:r w:rsidRPr="00413DA5">
        <w:rPr>
          <w:rFonts w:ascii="標楷體" w:eastAsia="標楷體" w:hAnsi="標楷體" w:cs="Calibri"/>
          <w:sz w:val="22"/>
          <w:szCs w:val="22"/>
        </w:rPr>
        <w:t>更改規則時，隨時修正，並於協會官網公布。</w:t>
      </w:r>
    </w:p>
    <w:p w14:paraId="0120B0DD" w14:textId="77777777" w:rsidR="00413DA5" w:rsidRPr="00413DA5" w:rsidRDefault="00413DA5" w:rsidP="00413DA5">
      <w:pPr>
        <w:rPr>
          <w:rFonts w:ascii="標楷體" w:eastAsia="標楷體" w:hAnsi="標楷體"/>
          <w:sz w:val="26"/>
          <w:szCs w:val="26"/>
        </w:rPr>
      </w:pPr>
    </w:p>
    <w:p w14:paraId="5E2DBD1D" w14:textId="77777777" w:rsidR="00413DA5" w:rsidRPr="00413DA5" w:rsidRDefault="00413DA5" w:rsidP="00413DA5">
      <w:pPr>
        <w:rPr>
          <w:rFonts w:ascii="標楷體" w:eastAsia="標楷體" w:hAnsi="標楷體"/>
          <w:sz w:val="26"/>
          <w:szCs w:val="26"/>
        </w:rPr>
      </w:pPr>
    </w:p>
    <w:p w14:paraId="1BBCEF89" w14:textId="77777777" w:rsidR="006B6504" w:rsidRPr="00413DA5" w:rsidRDefault="006B6504" w:rsidP="006F5687">
      <w:pPr>
        <w:rPr>
          <w:rFonts w:ascii="標楷體" w:eastAsia="標楷體" w:hAnsi="標楷體"/>
          <w:sz w:val="26"/>
          <w:szCs w:val="26"/>
        </w:rPr>
      </w:pPr>
    </w:p>
    <w:p w14:paraId="3A3E0C39" w14:textId="77777777" w:rsidR="006B6504" w:rsidRPr="008B737C" w:rsidRDefault="006B6504" w:rsidP="006F5687">
      <w:pPr>
        <w:rPr>
          <w:rFonts w:ascii="標楷體" w:eastAsia="標楷體" w:hAnsi="標楷體"/>
          <w:sz w:val="26"/>
          <w:szCs w:val="26"/>
        </w:rPr>
      </w:pPr>
    </w:p>
    <w:p w14:paraId="7967BC0C" w14:textId="77777777" w:rsidR="006B6504" w:rsidRPr="008B737C" w:rsidRDefault="006B6504" w:rsidP="006F5687">
      <w:pPr>
        <w:rPr>
          <w:rFonts w:ascii="標楷體" w:eastAsia="標楷體" w:hAnsi="標楷體"/>
          <w:sz w:val="26"/>
          <w:szCs w:val="26"/>
        </w:rPr>
      </w:pPr>
    </w:p>
    <w:p w14:paraId="1BA6144B" w14:textId="77777777" w:rsidR="007962CF" w:rsidRDefault="007962CF" w:rsidP="006F5687">
      <w:pPr>
        <w:rPr>
          <w:rFonts w:ascii="標楷體" w:eastAsia="標楷體" w:hAnsi="標楷體"/>
          <w:sz w:val="26"/>
          <w:szCs w:val="26"/>
        </w:rPr>
      </w:pPr>
    </w:p>
    <w:sectPr w:rsidR="007962CF" w:rsidSect="00E05C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E5533" w14:textId="77777777" w:rsidR="007A15CE" w:rsidRDefault="007A15CE" w:rsidP="005B0F5F">
      <w:r>
        <w:separator/>
      </w:r>
    </w:p>
  </w:endnote>
  <w:endnote w:type="continuationSeparator" w:id="0">
    <w:p w14:paraId="631F0A51" w14:textId="77777777" w:rsidR="007A15CE" w:rsidRDefault="007A15CE"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手札體-簡">
    <w:altName w:val="Microsoft YaHei"/>
    <w:charset w:val="86"/>
    <w:family w:val="script"/>
    <w:pitch w:val="variable"/>
    <w:sig w:usb0="A00002FF"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0A218" w14:textId="77777777" w:rsidR="007A15CE" w:rsidRDefault="007A15CE" w:rsidP="005B0F5F">
      <w:r>
        <w:separator/>
      </w:r>
    </w:p>
  </w:footnote>
  <w:footnote w:type="continuationSeparator" w:id="0">
    <w:p w14:paraId="74F6971C" w14:textId="77777777" w:rsidR="007A15CE" w:rsidRDefault="007A15CE" w:rsidP="005B0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1282B2F"/>
    <w:multiLevelType w:val="hybridMultilevel"/>
    <w:tmpl w:val="5DBA245C"/>
    <w:lvl w:ilvl="0" w:tplc="FFFFFFFF">
      <w:start w:val="1"/>
      <w:numFmt w:val="taiwaneseCountingThousand"/>
      <w:lvlText w:val="(%1)"/>
      <w:lvlJc w:val="left"/>
      <w:pPr>
        <w:ind w:left="1473" w:hanging="480"/>
      </w:pPr>
      <w:rPr>
        <w:rFonts w:hint="eastAsia"/>
      </w:rPr>
    </w:lvl>
    <w:lvl w:ilvl="1" w:tplc="FFFFFFFF" w:tentative="1">
      <w:start w:val="1"/>
      <w:numFmt w:val="ideographTraditional"/>
      <w:lvlText w:val="%2、"/>
      <w:lvlJc w:val="left"/>
      <w:pPr>
        <w:ind w:left="1953" w:hanging="480"/>
      </w:pPr>
    </w:lvl>
    <w:lvl w:ilvl="2" w:tplc="FFFFFFFF" w:tentative="1">
      <w:start w:val="1"/>
      <w:numFmt w:val="lowerRoman"/>
      <w:lvlText w:val="%3."/>
      <w:lvlJc w:val="right"/>
      <w:pPr>
        <w:ind w:left="2433" w:hanging="480"/>
      </w:pPr>
    </w:lvl>
    <w:lvl w:ilvl="3" w:tplc="FFFFFFFF" w:tentative="1">
      <w:start w:val="1"/>
      <w:numFmt w:val="decimal"/>
      <w:lvlText w:val="%4."/>
      <w:lvlJc w:val="left"/>
      <w:pPr>
        <w:ind w:left="2913" w:hanging="480"/>
      </w:pPr>
    </w:lvl>
    <w:lvl w:ilvl="4" w:tplc="FFFFFFFF" w:tentative="1">
      <w:start w:val="1"/>
      <w:numFmt w:val="ideographTraditional"/>
      <w:lvlText w:val="%5、"/>
      <w:lvlJc w:val="left"/>
      <w:pPr>
        <w:ind w:left="3393" w:hanging="480"/>
      </w:pPr>
    </w:lvl>
    <w:lvl w:ilvl="5" w:tplc="FFFFFFFF" w:tentative="1">
      <w:start w:val="1"/>
      <w:numFmt w:val="lowerRoman"/>
      <w:lvlText w:val="%6."/>
      <w:lvlJc w:val="right"/>
      <w:pPr>
        <w:ind w:left="3873" w:hanging="480"/>
      </w:pPr>
    </w:lvl>
    <w:lvl w:ilvl="6" w:tplc="FFFFFFFF" w:tentative="1">
      <w:start w:val="1"/>
      <w:numFmt w:val="decimal"/>
      <w:lvlText w:val="%7."/>
      <w:lvlJc w:val="left"/>
      <w:pPr>
        <w:ind w:left="4353" w:hanging="480"/>
      </w:pPr>
    </w:lvl>
    <w:lvl w:ilvl="7" w:tplc="FFFFFFFF" w:tentative="1">
      <w:start w:val="1"/>
      <w:numFmt w:val="ideographTraditional"/>
      <w:lvlText w:val="%8、"/>
      <w:lvlJc w:val="left"/>
      <w:pPr>
        <w:ind w:left="4833" w:hanging="480"/>
      </w:pPr>
    </w:lvl>
    <w:lvl w:ilvl="8" w:tplc="FFFFFFFF" w:tentative="1">
      <w:start w:val="1"/>
      <w:numFmt w:val="lowerRoman"/>
      <w:lvlText w:val="%9."/>
      <w:lvlJc w:val="right"/>
      <w:pPr>
        <w:ind w:left="5313" w:hanging="480"/>
      </w:pPr>
    </w:lvl>
  </w:abstractNum>
  <w:abstractNum w:abstractNumId="2" w15:restartNumberingAfterBreak="0">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2"/>
  </w:num>
  <w:num w:numId="5">
    <w:abstractNumId w:val="3"/>
  </w:num>
  <w:num w:numId="6">
    <w:abstractNumId w:val="4"/>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color="white" strokecolor="white">
      <v:fill color="white"/>
      <v:stroke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9F"/>
    <w:rsid w:val="00004848"/>
    <w:rsid w:val="000068F7"/>
    <w:rsid w:val="00007A9A"/>
    <w:rsid w:val="000141E2"/>
    <w:rsid w:val="00020A89"/>
    <w:rsid w:val="0002761A"/>
    <w:rsid w:val="00027EA3"/>
    <w:rsid w:val="00030FF9"/>
    <w:rsid w:val="00031581"/>
    <w:rsid w:val="00031AE6"/>
    <w:rsid w:val="00033AFE"/>
    <w:rsid w:val="00036BA2"/>
    <w:rsid w:val="000408F1"/>
    <w:rsid w:val="00041E8A"/>
    <w:rsid w:val="00042673"/>
    <w:rsid w:val="00044A76"/>
    <w:rsid w:val="0004596F"/>
    <w:rsid w:val="00045CEF"/>
    <w:rsid w:val="00046803"/>
    <w:rsid w:val="000500B3"/>
    <w:rsid w:val="00051AF8"/>
    <w:rsid w:val="0005340B"/>
    <w:rsid w:val="0005573A"/>
    <w:rsid w:val="00056A0F"/>
    <w:rsid w:val="00056A64"/>
    <w:rsid w:val="00057D54"/>
    <w:rsid w:val="00063729"/>
    <w:rsid w:val="000643F3"/>
    <w:rsid w:val="00070B99"/>
    <w:rsid w:val="000731EC"/>
    <w:rsid w:val="000778B1"/>
    <w:rsid w:val="000836BA"/>
    <w:rsid w:val="00084028"/>
    <w:rsid w:val="00090060"/>
    <w:rsid w:val="00090C84"/>
    <w:rsid w:val="000912ED"/>
    <w:rsid w:val="00096CF1"/>
    <w:rsid w:val="000A7446"/>
    <w:rsid w:val="000B02AA"/>
    <w:rsid w:val="000B096D"/>
    <w:rsid w:val="000B1AC1"/>
    <w:rsid w:val="000C0581"/>
    <w:rsid w:val="000C1140"/>
    <w:rsid w:val="000C1181"/>
    <w:rsid w:val="000C195A"/>
    <w:rsid w:val="000D6031"/>
    <w:rsid w:val="000E189B"/>
    <w:rsid w:val="000E3ECC"/>
    <w:rsid w:val="000E68A3"/>
    <w:rsid w:val="000F5B8B"/>
    <w:rsid w:val="000F5C47"/>
    <w:rsid w:val="0010275A"/>
    <w:rsid w:val="001033FF"/>
    <w:rsid w:val="00104D11"/>
    <w:rsid w:val="00105374"/>
    <w:rsid w:val="001131BE"/>
    <w:rsid w:val="0012085D"/>
    <w:rsid w:val="00122962"/>
    <w:rsid w:val="0012477D"/>
    <w:rsid w:val="0012563B"/>
    <w:rsid w:val="001301FC"/>
    <w:rsid w:val="0013092A"/>
    <w:rsid w:val="00130C08"/>
    <w:rsid w:val="00131817"/>
    <w:rsid w:val="001372D8"/>
    <w:rsid w:val="001376BF"/>
    <w:rsid w:val="0014119E"/>
    <w:rsid w:val="00142409"/>
    <w:rsid w:val="00144171"/>
    <w:rsid w:val="0014455C"/>
    <w:rsid w:val="0015066E"/>
    <w:rsid w:val="00152815"/>
    <w:rsid w:val="00152F25"/>
    <w:rsid w:val="0015398C"/>
    <w:rsid w:val="00155015"/>
    <w:rsid w:val="00155CEB"/>
    <w:rsid w:val="001631D8"/>
    <w:rsid w:val="00167A5E"/>
    <w:rsid w:val="00172E15"/>
    <w:rsid w:val="00182C42"/>
    <w:rsid w:val="00187373"/>
    <w:rsid w:val="00187F68"/>
    <w:rsid w:val="0019144A"/>
    <w:rsid w:val="00191C99"/>
    <w:rsid w:val="00192026"/>
    <w:rsid w:val="001927A9"/>
    <w:rsid w:val="001952A4"/>
    <w:rsid w:val="001A129C"/>
    <w:rsid w:val="001A2319"/>
    <w:rsid w:val="001A25D2"/>
    <w:rsid w:val="001A436B"/>
    <w:rsid w:val="001B0009"/>
    <w:rsid w:val="001B0985"/>
    <w:rsid w:val="001B0BBF"/>
    <w:rsid w:val="001B7A87"/>
    <w:rsid w:val="001C11B4"/>
    <w:rsid w:val="001C5A61"/>
    <w:rsid w:val="001D206C"/>
    <w:rsid w:val="001D4C4F"/>
    <w:rsid w:val="001D61CD"/>
    <w:rsid w:val="001D7321"/>
    <w:rsid w:val="001E368A"/>
    <w:rsid w:val="001F066C"/>
    <w:rsid w:val="001F3FBC"/>
    <w:rsid w:val="001F7A3B"/>
    <w:rsid w:val="00200395"/>
    <w:rsid w:val="002017FF"/>
    <w:rsid w:val="00206615"/>
    <w:rsid w:val="002069C4"/>
    <w:rsid w:val="00206EB9"/>
    <w:rsid w:val="0021024A"/>
    <w:rsid w:val="00211528"/>
    <w:rsid w:val="00214154"/>
    <w:rsid w:val="00221055"/>
    <w:rsid w:val="002220C2"/>
    <w:rsid w:val="0022507E"/>
    <w:rsid w:val="00226201"/>
    <w:rsid w:val="00230E38"/>
    <w:rsid w:val="002318CE"/>
    <w:rsid w:val="0023370C"/>
    <w:rsid w:val="002400BC"/>
    <w:rsid w:val="002400CA"/>
    <w:rsid w:val="002409EB"/>
    <w:rsid w:val="002415B6"/>
    <w:rsid w:val="00241BE0"/>
    <w:rsid w:val="00247B51"/>
    <w:rsid w:val="002548D4"/>
    <w:rsid w:val="0025641A"/>
    <w:rsid w:val="0026050B"/>
    <w:rsid w:val="00264059"/>
    <w:rsid w:val="00270105"/>
    <w:rsid w:val="00272750"/>
    <w:rsid w:val="00280C66"/>
    <w:rsid w:val="00285CCE"/>
    <w:rsid w:val="00287C45"/>
    <w:rsid w:val="002914F1"/>
    <w:rsid w:val="00291E1C"/>
    <w:rsid w:val="00293B49"/>
    <w:rsid w:val="00295825"/>
    <w:rsid w:val="00296C42"/>
    <w:rsid w:val="00297271"/>
    <w:rsid w:val="002A13E6"/>
    <w:rsid w:val="002A5D61"/>
    <w:rsid w:val="002A631C"/>
    <w:rsid w:val="002A75B9"/>
    <w:rsid w:val="002B1CDF"/>
    <w:rsid w:val="002B1F73"/>
    <w:rsid w:val="002B3639"/>
    <w:rsid w:val="002B551D"/>
    <w:rsid w:val="002B5F27"/>
    <w:rsid w:val="002B61B6"/>
    <w:rsid w:val="002C08A6"/>
    <w:rsid w:val="002C529B"/>
    <w:rsid w:val="002C5EC8"/>
    <w:rsid w:val="002C7535"/>
    <w:rsid w:val="002D0255"/>
    <w:rsid w:val="002D16ED"/>
    <w:rsid w:val="002D72A2"/>
    <w:rsid w:val="002D7E70"/>
    <w:rsid w:val="002E21F0"/>
    <w:rsid w:val="002F4BE1"/>
    <w:rsid w:val="002F512D"/>
    <w:rsid w:val="00303EF7"/>
    <w:rsid w:val="00305915"/>
    <w:rsid w:val="00306887"/>
    <w:rsid w:val="003069E4"/>
    <w:rsid w:val="00311574"/>
    <w:rsid w:val="00314A8F"/>
    <w:rsid w:val="00316488"/>
    <w:rsid w:val="00316A91"/>
    <w:rsid w:val="003176BF"/>
    <w:rsid w:val="003226AB"/>
    <w:rsid w:val="00325EE6"/>
    <w:rsid w:val="00326AF7"/>
    <w:rsid w:val="003277E5"/>
    <w:rsid w:val="00327C13"/>
    <w:rsid w:val="00331DEA"/>
    <w:rsid w:val="003323AB"/>
    <w:rsid w:val="00335790"/>
    <w:rsid w:val="00336171"/>
    <w:rsid w:val="00336A03"/>
    <w:rsid w:val="00341776"/>
    <w:rsid w:val="00341F1A"/>
    <w:rsid w:val="0034266C"/>
    <w:rsid w:val="00343C5C"/>
    <w:rsid w:val="00347EC6"/>
    <w:rsid w:val="003564B6"/>
    <w:rsid w:val="00363EFB"/>
    <w:rsid w:val="00366FF8"/>
    <w:rsid w:val="003736BA"/>
    <w:rsid w:val="00373C70"/>
    <w:rsid w:val="003762D6"/>
    <w:rsid w:val="00380722"/>
    <w:rsid w:val="00381BC6"/>
    <w:rsid w:val="00382603"/>
    <w:rsid w:val="00386469"/>
    <w:rsid w:val="00387CC5"/>
    <w:rsid w:val="00391B41"/>
    <w:rsid w:val="003931BF"/>
    <w:rsid w:val="00395A0A"/>
    <w:rsid w:val="00396832"/>
    <w:rsid w:val="003A019D"/>
    <w:rsid w:val="003A1BFC"/>
    <w:rsid w:val="003A38C5"/>
    <w:rsid w:val="003A43D1"/>
    <w:rsid w:val="003B45D4"/>
    <w:rsid w:val="003B49EF"/>
    <w:rsid w:val="003B4F52"/>
    <w:rsid w:val="003C1763"/>
    <w:rsid w:val="003C1CC3"/>
    <w:rsid w:val="003C2101"/>
    <w:rsid w:val="003C23B3"/>
    <w:rsid w:val="003C246F"/>
    <w:rsid w:val="003C4789"/>
    <w:rsid w:val="003C637C"/>
    <w:rsid w:val="003C6E9C"/>
    <w:rsid w:val="003C7A15"/>
    <w:rsid w:val="003D2985"/>
    <w:rsid w:val="003D39F9"/>
    <w:rsid w:val="003D3D31"/>
    <w:rsid w:val="003D7A8A"/>
    <w:rsid w:val="003E1DC0"/>
    <w:rsid w:val="003E31C5"/>
    <w:rsid w:val="003E45EE"/>
    <w:rsid w:val="003E481A"/>
    <w:rsid w:val="003E4DB9"/>
    <w:rsid w:val="003E6A74"/>
    <w:rsid w:val="003F0412"/>
    <w:rsid w:val="003F106C"/>
    <w:rsid w:val="003F3A79"/>
    <w:rsid w:val="003F73E4"/>
    <w:rsid w:val="00401735"/>
    <w:rsid w:val="00401CD7"/>
    <w:rsid w:val="0040267B"/>
    <w:rsid w:val="004034D7"/>
    <w:rsid w:val="00405913"/>
    <w:rsid w:val="0040594F"/>
    <w:rsid w:val="00412433"/>
    <w:rsid w:val="00413DA5"/>
    <w:rsid w:val="004176EC"/>
    <w:rsid w:val="00417A44"/>
    <w:rsid w:val="00417E35"/>
    <w:rsid w:val="00420284"/>
    <w:rsid w:val="00421513"/>
    <w:rsid w:val="00421986"/>
    <w:rsid w:val="00423095"/>
    <w:rsid w:val="00423493"/>
    <w:rsid w:val="00423DBE"/>
    <w:rsid w:val="00427660"/>
    <w:rsid w:val="004312B8"/>
    <w:rsid w:val="00432ABD"/>
    <w:rsid w:val="004335BA"/>
    <w:rsid w:val="00434A67"/>
    <w:rsid w:val="00435135"/>
    <w:rsid w:val="004367B1"/>
    <w:rsid w:val="00436DB5"/>
    <w:rsid w:val="00440610"/>
    <w:rsid w:val="00440D80"/>
    <w:rsid w:val="00441C4F"/>
    <w:rsid w:val="00444417"/>
    <w:rsid w:val="00444743"/>
    <w:rsid w:val="00445D11"/>
    <w:rsid w:val="004469D2"/>
    <w:rsid w:val="00452D0B"/>
    <w:rsid w:val="0046381D"/>
    <w:rsid w:val="00465E59"/>
    <w:rsid w:val="004667C8"/>
    <w:rsid w:val="00466CAC"/>
    <w:rsid w:val="00467156"/>
    <w:rsid w:val="0047287B"/>
    <w:rsid w:val="00480C99"/>
    <w:rsid w:val="00482EB0"/>
    <w:rsid w:val="00483549"/>
    <w:rsid w:val="0048731E"/>
    <w:rsid w:val="00493433"/>
    <w:rsid w:val="004971B2"/>
    <w:rsid w:val="004A2705"/>
    <w:rsid w:val="004A333D"/>
    <w:rsid w:val="004A4975"/>
    <w:rsid w:val="004A7959"/>
    <w:rsid w:val="004B038D"/>
    <w:rsid w:val="004B0F36"/>
    <w:rsid w:val="004B1CFA"/>
    <w:rsid w:val="004B1DD3"/>
    <w:rsid w:val="004B2BAA"/>
    <w:rsid w:val="004B5CA7"/>
    <w:rsid w:val="004C0185"/>
    <w:rsid w:val="004C0EB1"/>
    <w:rsid w:val="004C3F5E"/>
    <w:rsid w:val="004D2A36"/>
    <w:rsid w:val="004D2F1A"/>
    <w:rsid w:val="004D5D1F"/>
    <w:rsid w:val="004D77EE"/>
    <w:rsid w:val="004E2B1A"/>
    <w:rsid w:val="004E3E84"/>
    <w:rsid w:val="004E5D2C"/>
    <w:rsid w:val="004E5DBE"/>
    <w:rsid w:val="004F16C3"/>
    <w:rsid w:val="004F665B"/>
    <w:rsid w:val="0050225C"/>
    <w:rsid w:val="00506DBA"/>
    <w:rsid w:val="005071C5"/>
    <w:rsid w:val="0051459D"/>
    <w:rsid w:val="00514BAC"/>
    <w:rsid w:val="00520366"/>
    <w:rsid w:val="00521A33"/>
    <w:rsid w:val="005221AE"/>
    <w:rsid w:val="00522D79"/>
    <w:rsid w:val="0052363A"/>
    <w:rsid w:val="0052514D"/>
    <w:rsid w:val="0052729D"/>
    <w:rsid w:val="00533298"/>
    <w:rsid w:val="00534651"/>
    <w:rsid w:val="00534D4D"/>
    <w:rsid w:val="00535D61"/>
    <w:rsid w:val="00537836"/>
    <w:rsid w:val="00542127"/>
    <w:rsid w:val="00542388"/>
    <w:rsid w:val="005428A8"/>
    <w:rsid w:val="00542B34"/>
    <w:rsid w:val="00543121"/>
    <w:rsid w:val="00554FDE"/>
    <w:rsid w:val="005552BE"/>
    <w:rsid w:val="00556A85"/>
    <w:rsid w:val="0055735A"/>
    <w:rsid w:val="005625CF"/>
    <w:rsid w:val="00562D15"/>
    <w:rsid w:val="00565814"/>
    <w:rsid w:val="00566577"/>
    <w:rsid w:val="00570353"/>
    <w:rsid w:val="005705AD"/>
    <w:rsid w:val="00571748"/>
    <w:rsid w:val="00573597"/>
    <w:rsid w:val="0057450D"/>
    <w:rsid w:val="00576EC0"/>
    <w:rsid w:val="00580BD3"/>
    <w:rsid w:val="00582AE0"/>
    <w:rsid w:val="00587A26"/>
    <w:rsid w:val="005A00DD"/>
    <w:rsid w:val="005A2D08"/>
    <w:rsid w:val="005A2FB3"/>
    <w:rsid w:val="005A3E7E"/>
    <w:rsid w:val="005A414F"/>
    <w:rsid w:val="005A41B2"/>
    <w:rsid w:val="005A4592"/>
    <w:rsid w:val="005A6E19"/>
    <w:rsid w:val="005A7BD7"/>
    <w:rsid w:val="005B0F5F"/>
    <w:rsid w:val="005B1E5E"/>
    <w:rsid w:val="005B27E0"/>
    <w:rsid w:val="005B71F8"/>
    <w:rsid w:val="005C5E25"/>
    <w:rsid w:val="005C75E0"/>
    <w:rsid w:val="005E0DF4"/>
    <w:rsid w:val="005E6849"/>
    <w:rsid w:val="005F2297"/>
    <w:rsid w:val="005F252A"/>
    <w:rsid w:val="005F6AB7"/>
    <w:rsid w:val="00603745"/>
    <w:rsid w:val="00613F01"/>
    <w:rsid w:val="00621C00"/>
    <w:rsid w:val="00622310"/>
    <w:rsid w:val="00622396"/>
    <w:rsid w:val="006229EC"/>
    <w:rsid w:val="00625683"/>
    <w:rsid w:val="006267F3"/>
    <w:rsid w:val="00631ADF"/>
    <w:rsid w:val="00634258"/>
    <w:rsid w:val="00634835"/>
    <w:rsid w:val="00641A41"/>
    <w:rsid w:val="00641ED2"/>
    <w:rsid w:val="00642E3E"/>
    <w:rsid w:val="00644602"/>
    <w:rsid w:val="00644AC3"/>
    <w:rsid w:val="00645052"/>
    <w:rsid w:val="006500EC"/>
    <w:rsid w:val="00654F5A"/>
    <w:rsid w:val="00660C9D"/>
    <w:rsid w:val="0066231A"/>
    <w:rsid w:val="00663FEE"/>
    <w:rsid w:val="00664A8C"/>
    <w:rsid w:val="0066540A"/>
    <w:rsid w:val="006705B6"/>
    <w:rsid w:val="00670E2B"/>
    <w:rsid w:val="00671685"/>
    <w:rsid w:val="00676B27"/>
    <w:rsid w:val="00677B48"/>
    <w:rsid w:val="0068455D"/>
    <w:rsid w:val="00691E99"/>
    <w:rsid w:val="00694B66"/>
    <w:rsid w:val="006968B2"/>
    <w:rsid w:val="00696DF1"/>
    <w:rsid w:val="006A2AD7"/>
    <w:rsid w:val="006A472F"/>
    <w:rsid w:val="006A4BF7"/>
    <w:rsid w:val="006A6B49"/>
    <w:rsid w:val="006A7135"/>
    <w:rsid w:val="006A7EDE"/>
    <w:rsid w:val="006B0D7F"/>
    <w:rsid w:val="006B3749"/>
    <w:rsid w:val="006B6504"/>
    <w:rsid w:val="006B70F6"/>
    <w:rsid w:val="006C10EF"/>
    <w:rsid w:val="006C11F0"/>
    <w:rsid w:val="006C1E63"/>
    <w:rsid w:val="006C2385"/>
    <w:rsid w:val="006C3005"/>
    <w:rsid w:val="006C67CB"/>
    <w:rsid w:val="006D0853"/>
    <w:rsid w:val="006D1C2E"/>
    <w:rsid w:val="006D1E66"/>
    <w:rsid w:val="006D5B05"/>
    <w:rsid w:val="006D5E1C"/>
    <w:rsid w:val="006D6571"/>
    <w:rsid w:val="006D7119"/>
    <w:rsid w:val="006D742F"/>
    <w:rsid w:val="006E03B5"/>
    <w:rsid w:val="006F0A83"/>
    <w:rsid w:val="006F4D01"/>
    <w:rsid w:val="006F5261"/>
    <w:rsid w:val="006F54A8"/>
    <w:rsid w:val="006F5687"/>
    <w:rsid w:val="00700A8A"/>
    <w:rsid w:val="00701591"/>
    <w:rsid w:val="00703242"/>
    <w:rsid w:val="00705F80"/>
    <w:rsid w:val="007146A8"/>
    <w:rsid w:val="00715AF0"/>
    <w:rsid w:val="00721E1A"/>
    <w:rsid w:val="00732086"/>
    <w:rsid w:val="0073275C"/>
    <w:rsid w:val="00732BE0"/>
    <w:rsid w:val="00733F44"/>
    <w:rsid w:val="00734033"/>
    <w:rsid w:val="00737E6C"/>
    <w:rsid w:val="007421E8"/>
    <w:rsid w:val="007430EE"/>
    <w:rsid w:val="007472E8"/>
    <w:rsid w:val="00762B2D"/>
    <w:rsid w:val="00770911"/>
    <w:rsid w:val="0077299D"/>
    <w:rsid w:val="00772B57"/>
    <w:rsid w:val="00772BA6"/>
    <w:rsid w:val="007734D4"/>
    <w:rsid w:val="0077359A"/>
    <w:rsid w:val="0077366A"/>
    <w:rsid w:val="00777A92"/>
    <w:rsid w:val="0078005B"/>
    <w:rsid w:val="00782194"/>
    <w:rsid w:val="00784E64"/>
    <w:rsid w:val="0078560D"/>
    <w:rsid w:val="00792969"/>
    <w:rsid w:val="00792C69"/>
    <w:rsid w:val="007952DD"/>
    <w:rsid w:val="007952FA"/>
    <w:rsid w:val="007962CF"/>
    <w:rsid w:val="00797605"/>
    <w:rsid w:val="007978F2"/>
    <w:rsid w:val="00797EE7"/>
    <w:rsid w:val="007A042D"/>
    <w:rsid w:val="007A1520"/>
    <w:rsid w:val="007A15CE"/>
    <w:rsid w:val="007A3B73"/>
    <w:rsid w:val="007A6F43"/>
    <w:rsid w:val="007B1F6B"/>
    <w:rsid w:val="007B263A"/>
    <w:rsid w:val="007B765E"/>
    <w:rsid w:val="007B77AD"/>
    <w:rsid w:val="007B7EFF"/>
    <w:rsid w:val="007C23C7"/>
    <w:rsid w:val="007C3856"/>
    <w:rsid w:val="007C422D"/>
    <w:rsid w:val="007C4295"/>
    <w:rsid w:val="007C4B41"/>
    <w:rsid w:val="007D0C27"/>
    <w:rsid w:val="007D2C88"/>
    <w:rsid w:val="007D2FDE"/>
    <w:rsid w:val="007D52A7"/>
    <w:rsid w:val="007E0930"/>
    <w:rsid w:val="007E2199"/>
    <w:rsid w:val="007E4D6F"/>
    <w:rsid w:val="007E7D1B"/>
    <w:rsid w:val="007F1B0E"/>
    <w:rsid w:val="007F2284"/>
    <w:rsid w:val="007F30E8"/>
    <w:rsid w:val="007F3C88"/>
    <w:rsid w:val="007F41F6"/>
    <w:rsid w:val="00803C4A"/>
    <w:rsid w:val="00811E5A"/>
    <w:rsid w:val="0081459E"/>
    <w:rsid w:val="00814775"/>
    <w:rsid w:val="00814DE6"/>
    <w:rsid w:val="00817A9F"/>
    <w:rsid w:val="00817BFA"/>
    <w:rsid w:val="00823D60"/>
    <w:rsid w:val="0082473C"/>
    <w:rsid w:val="00824F7D"/>
    <w:rsid w:val="00831983"/>
    <w:rsid w:val="008328F3"/>
    <w:rsid w:val="00832B9C"/>
    <w:rsid w:val="0084040F"/>
    <w:rsid w:val="0084707A"/>
    <w:rsid w:val="00847C10"/>
    <w:rsid w:val="00850E1D"/>
    <w:rsid w:val="008552B6"/>
    <w:rsid w:val="00861E6F"/>
    <w:rsid w:val="00865D31"/>
    <w:rsid w:val="00867607"/>
    <w:rsid w:val="00870393"/>
    <w:rsid w:val="00872C41"/>
    <w:rsid w:val="00873079"/>
    <w:rsid w:val="008739BC"/>
    <w:rsid w:val="00874C51"/>
    <w:rsid w:val="008755A2"/>
    <w:rsid w:val="00884EF3"/>
    <w:rsid w:val="00890359"/>
    <w:rsid w:val="00890787"/>
    <w:rsid w:val="00892C54"/>
    <w:rsid w:val="008933FE"/>
    <w:rsid w:val="0089340D"/>
    <w:rsid w:val="00894BFD"/>
    <w:rsid w:val="008974AA"/>
    <w:rsid w:val="00897744"/>
    <w:rsid w:val="008A0C1F"/>
    <w:rsid w:val="008A12F2"/>
    <w:rsid w:val="008A4FFB"/>
    <w:rsid w:val="008A57B2"/>
    <w:rsid w:val="008B0B25"/>
    <w:rsid w:val="008B6359"/>
    <w:rsid w:val="008B737C"/>
    <w:rsid w:val="008C1E91"/>
    <w:rsid w:val="008C1F4E"/>
    <w:rsid w:val="008C2213"/>
    <w:rsid w:val="008C35C9"/>
    <w:rsid w:val="008D3703"/>
    <w:rsid w:val="008D5366"/>
    <w:rsid w:val="008E40F1"/>
    <w:rsid w:val="008E43BA"/>
    <w:rsid w:val="008E5A05"/>
    <w:rsid w:val="008F1304"/>
    <w:rsid w:val="008F38CE"/>
    <w:rsid w:val="008F4588"/>
    <w:rsid w:val="008F4F00"/>
    <w:rsid w:val="008F5D69"/>
    <w:rsid w:val="008F72B5"/>
    <w:rsid w:val="008F7FCB"/>
    <w:rsid w:val="0090019E"/>
    <w:rsid w:val="0090243D"/>
    <w:rsid w:val="00903E9C"/>
    <w:rsid w:val="00904AC0"/>
    <w:rsid w:val="0091732A"/>
    <w:rsid w:val="009229EA"/>
    <w:rsid w:val="0092724F"/>
    <w:rsid w:val="00931FB9"/>
    <w:rsid w:val="00934874"/>
    <w:rsid w:val="00934A60"/>
    <w:rsid w:val="00940A63"/>
    <w:rsid w:val="009415EA"/>
    <w:rsid w:val="00944334"/>
    <w:rsid w:val="00945098"/>
    <w:rsid w:val="009469E3"/>
    <w:rsid w:val="00952C73"/>
    <w:rsid w:val="00953146"/>
    <w:rsid w:val="009533A2"/>
    <w:rsid w:val="00953C19"/>
    <w:rsid w:val="00961820"/>
    <w:rsid w:val="00964906"/>
    <w:rsid w:val="00970927"/>
    <w:rsid w:val="0098090D"/>
    <w:rsid w:val="00984244"/>
    <w:rsid w:val="00985469"/>
    <w:rsid w:val="009855EB"/>
    <w:rsid w:val="00987D87"/>
    <w:rsid w:val="009904FA"/>
    <w:rsid w:val="009918C2"/>
    <w:rsid w:val="00994F65"/>
    <w:rsid w:val="0099699D"/>
    <w:rsid w:val="00997610"/>
    <w:rsid w:val="00997AE7"/>
    <w:rsid w:val="009A0F7C"/>
    <w:rsid w:val="009A4F91"/>
    <w:rsid w:val="009A6C0D"/>
    <w:rsid w:val="009B1C31"/>
    <w:rsid w:val="009B64BC"/>
    <w:rsid w:val="009B7732"/>
    <w:rsid w:val="009C2B6A"/>
    <w:rsid w:val="009C7893"/>
    <w:rsid w:val="009D3978"/>
    <w:rsid w:val="009D6352"/>
    <w:rsid w:val="009D6F86"/>
    <w:rsid w:val="009E11C8"/>
    <w:rsid w:val="009E2176"/>
    <w:rsid w:val="009E2FAF"/>
    <w:rsid w:val="009E6183"/>
    <w:rsid w:val="009E641D"/>
    <w:rsid w:val="009F042D"/>
    <w:rsid w:val="009F0AA5"/>
    <w:rsid w:val="009F2762"/>
    <w:rsid w:val="009F29B5"/>
    <w:rsid w:val="009F3762"/>
    <w:rsid w:val="009F4E0F"/>
    <w:rsid w:val="009F76B0"/>
    <w:rsid w:val="009F7E25"/>
    <w:rsid w:val="00A02948"/>
    <w:rsid w:val="00A06471"/>
    <w:rsid w:val="00A1244A"/>
    <w:rsid w:val="00A13671"/>
    <w:rsid w:val="00A168B7"/>
    <w:rsid w:val="00A22B5E"/>
    <w:rsid w:val="00A23033"/>
    <w:rsid w:val="00A25693"/>
    <w:rsid w:val="00A26DCE"/>
    <w:rsid w:val="00A27479"/>
    <w:rsid w:val="00A3449D"/>
    <w:rsid w:val="00A401C2"/>
    <w:rsid w:val="00A45394"/>
    <w:rsid w:val="00A453E9"/>
    <w:rsid w:val="00A45EB1"/>
    <w:rsid w:val="00A5527B"/>
    <w:rsid w:val="00A55D4D"/>
    <w:rsid w:val="00A56047"/>
    <w:rsid w:val="00A6025C"/>
    <w:rsid w:val="00A60BE0"/>
    <w:rsid w:val="00A65188"/>
    <w:rsid w:val="00A67DEF"/>
    <w:rsid w:val="00A76AB1"/>
    <w:rsid w:val="00A80BF2"/>
    <w:rsid w:val="00A841F3"/>
    <w:rsid w:val="00A8491C"/>
    <w:rsid w:val="00A8799E"/>
    <w:rsid w:val="00A95AE5"/>
    <w:rsid w:val="00A976EA"/>
    <w:rsid w:val="00AA7D1A"/>
    <w:rsid w:val="00AB1FEF"/>
    <w:rsid w:val="00AB4E50"/>
    <w:rsid w:val="00AB6C16"/>
    <w:rsid w:val="00AC10C8"/>
    <w:rsid w:val="00AC1530"/>
    <w:rsid w:val="00AC56B7"/>
    <w:rsid w:val="00AC6B7E"/>
    <w:rsid w:val="00AD05F7"/>
    <w:rsid w:val="00AD23A2"/>
    <w:rsid w:val="00AD2B2C"/>
    <w:rsid w:val="00AD3991"/>
    <w:rsid w:val="00AD42A3"/>
    <w:rsid w:val="00AD4CF3"/>
    <w:rsid w:val="00AD5CAA"/>
    <w:rsid w:val="00AD6891"/>
    <w:rsid w:val="00AE051D"/>
    <w:rsid w:val="00AE13B1"/>
    <w:rsid w:val="00AE23AC"/>
    <w:rsid w:val="00AE5BD7"/>
    <w:rsid w:val="00AE66B6"/>
    <w:rsid w:val="00AF058C"/>
    <w:rsid w:val="00AF0875"/>
    <w:rsid w:val="00AF1A3D"/>
    <w:rsid w:val="00AF5080"/>
    <w:rsid w:val="00AF64CA"/>
    <w:rsid w:val="00B04401"/>
    <w:rsid w:val="00B05074"/>
    <w:rsid w:val="00B13F37"/>
    <w:rsid w:val="00B148DA"/>
    <w:rsid w:val="00B1578E"/>
    <w:rsid w:val="00B20B98"/>
    <w:rsid w:val="00B2396D"/>
    <w:rsid w:val="00B23C6B"/>
    <w:rsid w:val="00B30C67"/>
    <w:rsid w:val="00B30E40"/>
    <w:rsid w:val="00B3169A"/>
    <w:rsid w:val="00B3583D"/>
    <w:rsid w:val="00B35EFD"/>
    <w:rsid w:val="00B411E6"/>
    <w:rsid w:val="00B42059"/>
    <w:rsid w:val="00B457EF"/>
    <w:rsid w:val="00B462EA"/>
    <w:rsid w:val="00B5335C"/>
    <w:rsid w:val="00B5713E"/>
    <w:rsid w:val="00B612BC"/>
    <w:rsid w:val="00B62293"/>
    <w:rsid w:val="00B63E78"/>
    <w:rsid w:val="00B64849"/>
    <w:rsid w:val="00B64B34"/>
    <w:rsid w:val="00B73D45"/>
    <w:rsid w:val="00B74368"/>
    <w:rsid w:val="00B74AE8"/>
    <w:rsid w:val="00B77949"/>
    <w:rsid w:val="00B8061F"/>
    <w:rsid w:val="00B8076C"/>
    <w:rsid w:val="00B86202"/>
    <w:rsid w:val="00B914E7"/>
    <w:rsid w:val="00B930CD"/>
    <w:rsid w:val="00B97F38"/>
    <w:rsid w:val="00BA4B68"/>
    <w:rsid w:val="00BA6891"/>
    <w:rsid w:val="00BA7724"/>
    <w:rsid w:val="00BB26A9"/>
    <w:rsid w:val="00BB3088"/>
    <w:rsid w:val="00BB3888"/>
    <w:rsid w:val="00BB739D"/>
    <w:rsid w:val="00BC15AC"/>
    <w:rsid w:val="00BC4D8C"/>
    <w:rsid w:val="00BC5263"/>
    <w:rsid w:val="00BC77F0"/>
    <w:rsid w:val="00BD00C6"/>
    <w:rsid w:val="00BD115D"/>
    <w:rsid w:val="00BD1A9A"/>
    <w:rsid w:val="00BD1D25"/>
    <w:rsid w:val="00BD62DF"/>
    <w:rsid w:val="00BE624E"/>
    <w:rsid w:val="00BF03F6"/>
    <w:rsid w:val="00BF2518"/>
    <w:rsid w:val="00BF3033"/>
    <w:rsid w:val="00BF5A0D"/>
    <w:rsid w:val="00BF7A83"/>
    <w:rsid w:val="00C0212B"/>
    <w:rsid w:val="00C029EE"/>
    <w:rsid w:val="00C05189"/>
    <w:rsid w:val="00C100BF"/>
    <w:rsid w:val="00C129EC"/>
    <w:rsid w:val="00C1395A"/>
    <w:rsid w:val="00C20A94"/>
    <w:rsid w:val="00C214D5"/>
    <w:rsid w:val="00C21529"/>
    <w:rsid w:val="00C2221D"/>
    <w:rsid w:val="00C23079"/>
    <w:rsid w:val="00C247A4"/>
    <w:rsid w:val="00C26040"/>
    <w:rsid w:val="00C261A4"/>
    <w:rsid w:val="00C27672"/>
    <w:rsid w:val="00C27A53"/>
    <w:rsid w:val="00C36DBC"/>
    <w:rsid w:val="00C36F41"/>
    <w:rsid w:val="00C435E5"/>
    <w:rsid w:val="00C45310"/>
    <w:rsid w:val="00C47A9F"/>
    <w:rsid w:val="00C52F78"/>
    <w:rsid w:val="00C5521A"/>
    <w:rsid w:val="00C5631D"/>
    <w:rsid w:val="00C57424"/>
    <w:rsid w:val="00C576F4"/>
    <w:rsid w:val="00C632E0"/>
    <w:rsid w:val="00C72CFA"/>
    <w:rsid w:val="00C72D08"/>
    <w:rsid w:val="00C77020"/>
    <w:rsid w:val="00C811F0"/>
    <w:rsid w:val="00C85776"/>
    <w:rsid w:val="00C91A59"/>
    <w:rsid w:val="00C9229E"/>
    <w:rsid w:val="00C94835"/>
    <w:rsid w:val="00C96045"/>
    <w:rsid w:val="00C96E2C"/>
    <w:rsid w:val="00CB0191"/>
    <w:rsid w:val="00CB1394"/>
    <w:rsid w:val="00CB43E8"/>
    <w:rsid w:val="00CB575A"/>
    <w:rsid w:val="00CB622A"/>
    <w:rsid w:val="00CB65EE"/>
    <w:rsid w:val="00CC4991"/>
    <w:rsid w:val="00CC7D47"/>
    <w:rsid w:val="00CD0BF3"/>
    <w:rsid w:val="00CD1809"/>
    <w:rsid w:val="00CD3147"/>
    <w:rsid w:val="00CE4DAA"/>
    <w:rsid w:val="00CE70D8"/>
    <w:rsid w:val="00CF3894"/>
    <w:rsid w:val="00CF4255"/>
    <w:rsid w:val="00CF48CC"/>
    <w:rsid w:val="00CF4F86"/>
    <w:rsid w:val="00CF5747"/>
    <w:rsid w:val="00CF6B1F"/>
    <w:rsid w:val="00D00465"/>
    <w:rsid w:val="00D00AA0"/>
    <w:rsid w:val="00D03F67"/>
    <w:rsid w:val="00D0514A"/>
    <w:rsid w:val="00D05C2C"/>
    <w:rsid w:val="00D13366"/>
    <w:rsid w:val="00D14584"/>
    <w:rsid w:val="00D170AE"/>
    <w:rsid w:val="00D201BD"/>
    <w:rsid w:val="00D2629A"/>
    <w:rsid w:val="00D26A1D"/>
    <w:rsid w:val="00D3341E"/>
    <w:rsid w:val="00D335DC"/>
    <w:rsid w:val="00D34A9B"/>
    <w:rsid w:val="00D3533B"/>
    <w:rsid w:val="00D400E6"/>
    <w:rsid w:val="00D421F3"/>
    <w:rsid w:val="00D42A26"/>
    <w:rsid w:val="00D42CDD"/>
    <w:rsid w:val="00D50071"/>
    <w:rsid w:val="00D5038A"/>
    <w:rsid w:val="00D525C9"/>
    <w:rsid w:val="00D56A4C"/>
    <w:rsid w:val="00D57C7E"/>
    <w:rsid w:val="00D57E01"/>
    <w:rsid w:val="00D61ACE"/>
    <w:rsid w:val="00D61C30"/>
    <w:rsid w:val="00D63D50"/>
    <w:rsid w:val="00D6452F"/>
    <w:rsid w:val="00D64867"/>
    <w:rsid w:val="00D65E02"/>
    <w:rsid w:val="00D6665D"/>
    <w:rsid w:val="00D67980"/>
    <w:rsid w:val="00D71011"/>
    <w:rsid w:val="00D72B88"/>
    <w:rsid w:val="00D749FA"/>
    <w:rsid w:val="00D80D6D"/>
    <w:rsid w:val="00D828A5"/>
    <w:rsid w:val="00D87EAC"/>
    <w:rsid w:val="00D90726"/>
    <w:rsid w:val="00D90736"/>
    <w:rsid w:val="00D90DC5"/>
    <w:rsid w:val="00D928FA"/>
    <w:rsid w:val="00D948C9"/>
    <w:rsid w:val="00D95925"/>
    <w:rsid w:val="00D97AA4"/>
    <w:rsid w:val="00DA0824"/>
    <w:rsid w:val="00DA1234"/>
    <w:rsid w:val="00DA6C23"/>
    <w:rsid w:val="00DB0DD5"/>
    <w:rsid w:val="00DB0FCE"/>
    <w:rsid w:val="00DB117C"/>
    <w:rsid w:val="00DB2312"/>
    <w:rsid w:val="00DB3B13"/>
    <w:rsid w:val="00DB6B8B"/>
    <w:rsid w:val="00DB6D42"/>
    <w:rsid w:val="00DB766C"/>
    <w:rsid w:val="00DC17E8"/>
    <w:rsid w:val="00DC51AC"/>
    <w:rsid w:val="00DC5B93"/>
    <w:rsid w:val="00DC7D09"/>
    <w:rsid w:val="00DD10CE"/>
    <w:rsid w:val="00DD2C72"/>
    <w:rsid w:val="00DD2F88"/>
    <w:rsid w:val="00DD4983"/>
    <w:rsid w:val="00DD5274"/>
    <w:rsid w:val="00DE5189"/>
    <w:rsid w:val="00DE7284"/>
    <w:rsid w:val="00DF1247"/>
    <w:rsid w:val="00DF7359"/>
    <w:rsid w:val="00DF7660"/>
    <w:rsid w:val="00DF7A05"/>
    <w:rsid w:val="00E0010C"/>
    <w:rsid w:val="00E0139B"/>
    <w:rsid w:val="00E01921"/>
    <w:rsid w:val="00E022AB"/>
    <w:rsid w:val="00E0473D"/>
    <w:rsid w:val="00E05C21"/>
    <w:rsid w:val="00E07C48"/>
    <w:rsid w:val="00E112FD"/>
    <w:rsid w:val="00E14348"/>
    <w:rsid w:val="00E14469"/>
    <w:rsid w:val="00E16B55"/>
    <w:rsid w:val="00E22A47"/>
    <w:rsid w:val="00E24C75"/>
    <w:rsid w:val="00E27DB6"/>
    <w:rsid w:val="00E27EF9"/>
    <w:rsid w:val="00E32FFA"/>
    <w:rsid w:val="00E354DA"/>
    <w:rsid w:val="00E376F2"/>
    <w:rsid w:val="00E41B84"/>
    <w:rsid w:val="00E43C52"/>
    <w:rsid w:val="00E447DD"/>
    <w:rsid w:val="00E4481B"/>
    <w:rsid w:val="00E53A97"/>
    <w:rsid w:val="00E56AEA"/>
    <w:rsid w:val="00E61257"/>
    <w:rsid w:val="00E7170C"/>
    <w:rsid w:val="00E71C22"/>
    <w:rsid w:val="00E74240"/>
    <w:rsid w:val="00E827C8"/>
    <w:rsid w:val="00E84536"/>
    <w:rsid w:val="00E84994"/>
    <w:rsid w:val="00E91537"/>
    <w:rsid w:val="00E93DBE"/>
    <w:rsid w:val="00E944A4"/>
    <w:rsid w:val="00E95271"/>
    <w:rsid w:val="00E95814"/>
    <w:rsid w:val="00E96788"/>
    <w:rsid w:val="00E96939"/>
    <w:rsid w:val="00E96F70"/>
    <w:rsid w:val="00EA3523"/>
    <w:rsid w:val="00EA3D2C"/>
    <w:rsid w:val="00EA3E3C"/>
    <w:rsid w:val="00EA60B1"/>
    <w:rsid w:val="00EB1BBB"/>
    <w:rsid w:val="00EB696B"/>
    <w:rsid w:val="00EB71E7"/>
    <w:rsid w:val="00EC1A2E"/>
    <w:rsid w:val="00EC1C7E"/>
    <w:rsid w:val="00EC3DFD"/>
    <w:rsid w:val="00EC63BF"/>
    <w:rsid w:val="00EC7C7E"/>
    <w:rsid w:val="00ED15AA"/>
    <w:rsid w:val="00ED2189"/>
    <w:rsid w:val="00ED48E0"/>
    <w:rsid w:val="00EE0D3E"/>
    <w:rsid w:val="00EE28B5"/>
    <w:rsid w:val="00EE5801"/>
    <w:rsid w:val="00EF06E1"/>
    <w:rsid w:val="00EF2E62"/>
    <w:rsid w:val="00EF7C87"/>
    <w:rsid w:val="00F005A6"/>
    <w:rsid w:val="00F03766"/>
    <w:rsid w:val="00F073F5"/>
    <w:rsid w:val="00F07CF2"/>
    <w:rsid w:val="00F1140E"/>
    <w:rsid w:val="00F13CA7"/>
    <w:rsid w:val="00F22B4F"/>
    <w:rsid w:val="00F22E6E"/>
    <w:rsid w:val="00F23E96"/>
    <w:rsid w:val="00F2734B"/>
    <w:rsid w:val="00F35BF6"/>
    <w:rsid w:val="00F371F7"/>
    <w:rsid w:val="00F431A4"/>
    <w:rsid w:val="00F46D39"/>
    <w:rsid w:val="00F47A7C"/>
    <w:rsid w:val="00F507AB"/>
    <w:rsid w:val="00F61596"/>
    <w:rsid w:val="00F61F34"/>
    <w:rsid w:val="00F6474A"/>
    <w:rsid w:val="00F64813"/>
    <w:rsid w:val="00F64FC1"/>
    <w:rsid w:val="00F662B2"/>
    <w:rsid w:val="00F71D98"/>
    <w:rsid w:val="00F71E35"/>
    <w:rsid w:val="00F72A4C"/>
    <w:rsid w:val="00F72DCF"/>
    <w:rsid w:val="00F732BB"/>
    <w:rsid w:val="00F76D00"/>
    <w:rsid w:val="00F83EB3"/>
    <w:rsid w:val="00F84DCD"/>
    <w:rsid w:val="00F924C2"/>
    <w:rsid w:val="00F92EC6"/>
    <w:rsid w:val="00F93E2A"/>
    <w:rsid w:val="00F9624D"/>
    <w:rsid w:val="00FA199D"/>
    <w:rsid w:val="00FA26ED"/>
    <w:rsid w:val="00FA3C88"/>
    <w:rsid w:val="00FA68CA"/>
    <w:rsid w:val="00FA6A87"/>
    <w:rsid w:val="00FA7ED0"/>
    <w:rsid w:val="00FB1157"/>
    <w:rsid w:val="00FB2DE8"/>
    <w:rsid w:val="00FB34EB"/>
    <w:rsid w:val="00FB71F2"/>
    <w:rsid w:val="00FC1CDF"/>
    <w:rsid w:val="00FC2B5E"/>
    <w:rsid w:val="00FC46BC"/>
    <w:rsid w:val="00FC509F"/>
    <w:rsid w:val="00FC62F0"/>
    <w:rsid w:val="00FD1FD7"/>
    <w:rsid w:val="00FD72CD"/>
    <w:rsid w:val="00FD791C"/>
    <w:rsid w:val="00FD7BAF"/>
    <w:rsid w:val="00FE0D2B"/>
    <w:rsid w:val="00FE1E56"/>
    <w:rsid w:val="00FE5939"/>
    <w:rsid w:val="00FE622C"/>
    <w:rsid w:val="00FF32A1"/>
    <w:rsid w:val="00FF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o:shapedefaults>
    <o:shapelayout v:ext="edit">
      <o:idmap v:ext="edit" data="1"/>
    </o:shapelayout>
  </w:shapeDefaults>
  <w:decimalSymbol w:val="."/>
  <w:listSeparator w:val=","/>
  <w14:docId w14:val="433CB44B"/>
  <w14:defaultImageDpi w14:val="32767"/>
  <w15:docId w15:val="{5B32C2CF-E387-4589-A3D8-C5B3E4DE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0A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rsid w:val="00C47A9F"/>
    <w:rPr>
      <w:rFonts w:ascii="細明體" w:eastAsia="細明體" w:hAnsi="Courier New" w:cs="Courier New"/>
    </w:rPr>
  </w:style>
  <w:style w:type="table" w:styleId="a4">
    <w:name w:val="Table Grid"/>
    <w:aliases w:val="Table 2"/>
    <w:basedOn w:val="a1"/>
    <w:uiPriority w:val="39"/>
    <w:rsid w:val="00C47A9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B0F5F"/>
    <w:pPr>
      <w:tabs>
        <w:tab w:val="center" w:pos="4153"/>
        <w:tab w:val="right" w:pos="8306"/>
      </w:tabs>
      <w:snapToGrid w:val="0"/>
    </w:pPr>
    <w:rPr>
      <w:sz w:val="20"/>
      <w:szCs w:val="20"/>
    </w:rPr>
  </w:style>
  <w:style w:type="character" w:customStyle="1" w:styleId="a6">
    <w:name w:val="頁首 字元"/>
    <w:link w:val="a5"/>
    <w:rsid w:val="005B0F5F"/>
    <w:rPr>
      <w:kern w:val="2"/>
    </w:rPr>
  </w:style>
  <w:style w:type="paragraph" w:styleId="a7">
    <w:name w:val="footer"/>
    <w:basedOn w:val="a"/>
    <w:link w:val="a8"/>
    <w:rsid w:val="005B0F5F"/>
    <w:pPr>
      <w:tabs>
        <w:tab w:val="center" w:pos="4153"/>
        <w:tab w:val="right" w:pos="8306"/>
      </w:tabs>
      <w:snapToGrid w:val="0"/>
    </w:pPr>
    <w:rPr>
      <w:sz w:val="20"/>
      <w:szCs w:val="20"/>
    </w:rPr>
  </w:style>
  <w:style w:type="character" w:customStyle="1" w:styleId="a8">
    <w:name w:val="頁尾 字元"/>
    <w:link w:val="a7"/>
    <w:rsid w:val="005B0F5F"/>
    <w:rPr>
      <w:kern w:val="2"/>
    </w:rPr>
  </w:style>
  <w:style w:type="paragraph" w:styleId="a9">
    <w:name w:val="Balloon Text"/>
    <w:basedOn w:val="a"/>
    <w:link w:val="aa"/>
    <w:rsid w:val="002C529B"/>
    <w:rPr>
      <w:rFonts w:ascii="Cambria" w:hAnsi="Cambria"/>
      <w:sz w:val="18"/>
      <w:szCs w:val="18"/>
    </w:rPr>
  </w:style>
  <w:style w:type="character" w:customStyle="1" w:styleId="aa">
    <w:name w:val="註解方塊文字 字元"/>
    <w:link w:val="a9"/>
    <w:rsid w:val="002C529B"/>
    <w:rPr>
      <w:rFonts w:ascii="Cambria" w:eastAsia="新細明體" w:hAnsi="Cambria" w:cs="Times New Roman"/>
      <w:kern w:val="2"/>
      <w:sz w:val="18"/>
      <w:szCs w:val="18"/>
    </w:rPr>
  </w:style>
  <w:style w:type="character" w:styleId="ab">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c">
    <w:name w:val="annotation reference"/>
    <w:rsid w:val="006C2385"/>
    <w:rPr>
      <w:sz w:val="18"/>
      <w:szCs w:val="18"/>
    </w:rPr>
  </w:style>
  <w:style w:type="paragraph" w:styleId="ad">
    <w:name w:val="annotation text"/>
    <w:basedOn w:val="a"/>
    <w:link w:val="ae"/>
    <w:rsid w:val="006C2385"/>
  </w:style>
  <w:style w:type="character" w:customStyle="1" w:styleId="ae">
    <w:name w:val="註解文字 字元"/>
    <w:link w:val="ad"/>
    <w:rsid w:val="006C2385"/>
    <w:rPr>
      <w:kern w:val="2"/>
      <w:sz w:val="24"/>
      <w:szCs w:val="24"/>
    </w:rPr>
  </w:style>
  <w:style w:type="paragraph" w:styleId="af">
    <w:name w:val="annotation subject"/>
    <w:basedOn w:val="ad"/>
    <w:next w:val="ad"/>
    <w:link w:val="af0"/>
    <w:rsid w:val="006C2385"/>
    <w:rPr>
      <w:b/>
      <w:bCs/>
    </w:rPr>
  </w:style>
  <w:style w:type="character" w:customStyle="1" w:styleId="af0">
    <w:name w:val="註解主旨 字元"/>
    <w:link w:val="af"/>
    <w:rsid w:val="006C2385"/>
    <w:rPr>
      <w:b/>
      <w:bCs/>
      <w:kern w:val="2"/>
      <w:sz w:val="24"/>
      <w:szCs w:val="24"/>
    </w:rPr>
  </w:style>
  <w:style w:type="paragraph" w:styleId="af1">
    <w:name w:val="No Spacing"/>
    <w:link w:val="af2"/>
    <w:uiPriority w:val="1"/>
    <w:qFormat/>
    <w:rsid w:val="00C52F78"/>
    <w:rPr>
      <w:sz w:val="24"/>
      <w:szCs w:val="24"/>
      <w:lang w:val="en-IE" w:eastAsia="en-US"/>
    </w:rPr>
  </w:style>
  <w:style w:type="character" w:customStyle="1" w:styleId="af2">
    <w:name w:val="無間距 字元"/>
    <w:link w:val="af1"/>
    <w:uiPriority w:val="1"/>
    <w:rsid w:val="00C52F78"/>
    <w:rPr>
      <w:sz w:val="24"/>
      <w:szCs w:val="24"/>
      <w:lang w:val="en-IE" w:eastAsia="en-US"/>
    </w:rPr>
  </w:style>
  <w:style w:type="paragraph" w:styleId="af3">
    <w:name w:val="List Paragraph"/>
    <w:basedOn w:val="a"/>
    <w:uiPriority w:val="34"/>
    <w:qFormat/>
    <w:rsid w:val="00C36F41"/>
    <w:pPr>
      <w:widowControl/>
      <w:ind w:left="720"/>
    </w:pPr>
    <w:rPr>
      <w:kern w:val="0"/>
      <w:lang w:val="en-IE" w:eastAsia="en-US"/>
    </w:rPr>
  </w:style>
  <w:style w:type="character" w:styleId="af4">
    <w:name w:val="FollowedHyperlink"/>
    <w:rsid w:val="007F41F6"/>
    <w:rPr>
      <w:color w:val="800080"/>
      <w:u w:val="single"/>
    </w:rPr>
  </w:style>
  <w:style w:type="character" w:styleId="af5">
    <w:name w:val="Strong"/>
    <w:qFormat/>
    <w:rsid w:val="000468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142382">
      <w:bodyDiv w:val="1"/>
      <w:marLeft w:val="0"/>
      <w:marRight w:val="0"/>
      <w:marTop w:val="0"/>
      <w:marBottom w:val="0"/>
      <w:divBdr>
        <w:top w:val="none" w:sz="0" w:space="0" w:color="auto"/>
        <w:left w:val="none" w:sz="0" w:space="0" w:color="auto"/>
        <w:bottom w:val="none" w:sz="0" w:space="0" w:color="auto"/>
        <w:right w:val="none" w:sz="0" w:space="0" w:color="auto"/>
      </w:divBdr>
    </w:div>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139688590">
      <w:bodyDiv w:val="1"/>
      <w:marLeft w:val="0"/>
      <w:marRight w:val="0"/>
      <w:marTop w:val="0"/>
      <w:marBottom w:val="0"/>
      <w:divBdr>
        <w:top w:val="none" w:sz="0" w:space="0" w:color="auto"/>
        <w:left w:val="none" w:sz="0" w:space="0" w:color="auto"/>
        <w:bottom w:val="none" w:sz="0" w:space="0" w:color="auto"/>
        <w:right w:val="none" w:sz="0" w:space="0" w:color="auto"/>
      </w:divBdr>
      <w:divsChild>
        <w:div w:id="388649067">
          <w:marLeft w:val="0"/>
          <w:marRight w:val="0"/>
          <w:marTop w:val="0"/>
          <w:marBottom w:val="0"/>
          <w:divBdr>
            <w:top w:val="none" w:sz="0" w:space="0" w:color="auto"/>
            <w:left w:val="none" w:sz="0" w:space="0" w:color="auto"/>
            <w:bottom w:val="none" w:sz="0" w:space="0" w:color="auto"/>
            <w:right w:val="none" w:sz="0" w:space="0" w:color="auto"/>
          </w:divBdr>
        </w:div>
        <w:div w:id="919755485">
          <w:marLeft w:val="0"/>
          <w:marRight w:val="0"/>
          <w:marTop w:val="0"/>
          <w:marBottom w:val="0"/>
          <w:divBdr>
            <w:top w:val="none" w:sz="0" w:space="0" w:color="auto"/>
            <w:left w:val="none" w:sz="0" w:space="0" w:color="auto"/>
            <w:bottom w:val="none" w:sz="0" w:space="0" w:color="auto"/>
            <w:right w:val="none" w:sz="0" w:space="0" w:color="auto"/>
          </w:divBdr>
        </w:div>
        <w:div w:id="974530201">
          <w:marLeft w:val="0"/>
          <w:marRight w:val="0"/>
          <w:marTop w:val="0"/>
          <w:marBottom w:val="0"/>
          <w:divBdr>
            <w:top w:val="none" w:sz="0" w:space="0" w:color="auto"/>
            <w:left w:val="none" w:sz="0" w:space="0" w:color="auto"/>
            <w:bottom w:val="none" w:sz="0" w:space="0" w:color="auto"/>
            <w:right w:val="none" w:sz="0" w:space="0" w:color="auto"/>
          </w:divBdr>
        </w:div>
        <w:div w:id="1014763158">
          <w:marLeft w:val="0"/>
          <w:marRight w:val="0"/>
          <w:marTop w:val="0"/>
          <w:marBottom w:val="0"/>
          <w:divBdr>
            <w:top w:val="none" w:sz="0" w:space="0" w:color="auto"/>
            <w:left w:val="none" w:sz="0" w:space="0" w:color="auto"/>
            <w:bottom w:val="none" w:sz="0" w:space="0" w:color="auto"/>
            <w:right w:val="none" w:sz="0" w:space="0" w:color="auto"/>
          </w:divBdr>
        </w:div>
        <w:div w:id="1319725625">
          <w:marLeft w:val="0"/>
          <w:marRight w:val="0"/>
          <w:marTop w:val="0"/>
          <w:marBottom w:val="0"/>
          <w:divBdr>
            <w:top w:val="none" w:sz="0" w:space="0" w:color="auto"/>
            <w:left w:val="none" w:sz="0" w:space="0" w:color="auto"/>
            <w:bottom w:val="none" w:sz="0" w:space="0" w:color="auto"/>
            <w:right w:val="none" w:sz="0" w:space="0" w:color="auto"/>
          </w:divBdr>
        </w:div>
        <w:div w:id="1913395228">
          <w:marLeft w:val="0"/>
          <w:marRight w:val="0"/>
          <w:marTop w:val="0"/>
          <w:marBottom w:val="0"/>
          <w:divBdr>
            <w:top w:val="none" w:sz="0" w:space="0" w:color="auto"/>
            <w:left w:val="none" w:sz="0" w:space="0" w:color="auto"/>
            <w:bottom w:val="none" w:sz="0" w:space="0" w:color="auto"/>
            <w:right w:val="none" w:sz="0" w:space="0" w:color="auto"/>
          </w:divBdr>
        </w:div>
        <w:div w:id="2064939629">
          <w:marLeft w:val="0"/>
          <w:marRight w:val="0"/>
          <w:marTop w:val="0"/>
          <w:marBottom w:val="0"/>
          <w:divBdr>
            <w:top w:val="none" w:sz="0" w:space="0" w:color="auto"/>
            <w:left w:val="none" w:sz="0" w:space="0" w:color="auto"/>
            <w:bottom w:val="none" w:sz="0" w:space="0" w:color="auto"/>
            <w:right w:val="none" w:sz="0" w:space="0" w:color="auto"/>
          </w:divBdr>
        </w:div>
        <w:div w:id="2078235880">
          <w:marLeft w:val="0"/>
          <w:marRight w:val="0"/>
          <w:marTop w:val="0"/>
          <w:marBottom w:val="0"/>
          <w:divBdr>
            <w:top w:val="none" w:sz="0" w:space="0" w:color="auto"/>
            <w:left w:val="none" w:sz="0" w:space="0" w:color="auto"/>
            <w:bottom w:val="none" w:sz="0" w:space="0" w:color="auto"/>
            <w:right w:val="none" w:sz="0" w:space="0" w:color="auto"/>
          </w:divBdr>
        </w:div>
      </w:divsChild>
    </w:div>
    <w:div w:id="1328708998">
      <w:bodyDiv w:val="1"/>
      <w:marLeft w:val="0"/>
      <w:marRight w:val="0"/>
      <w:marTop w:val="0"/>
      <w:marBottom w:val="0"/>
      <w:divBdr>
        <w:top w:val="none" w:sz="0" w:space="0" w:color="auto"/>
        <w:left w:val="none" w:sz="0" w:space="0" w:color="auto"/>
        <w:bottom w:val="none" w:sz="0" w:space="0" w:color="auto"/>
        <w:right w:val="none" w:sz="0" w:space="0" w:color="auto"/>
      </w:divBdr>
    </w:div>
    <w:div w:id="1447385529">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 w:id="18387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worldrugby.org/?&amp;language=ZHCN" TargetMode="External"/><Relationship Id="rId13" Type="http://schemas.openxmlformats.org/officeDocument/2006/relationships/hyperlink" Target="mailto:rocrugby@ms37.hinet.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regu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testing-procedu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ntidoping.org.tw/prohibited-list/" TargetMode="External"/><Relationship Id="rId4" Type="http://schemas.openxmlformats.org/officeDocument/2006/relationships/settings" Target="settings.xml"/><Relationship Id="rId9" Type="http://schemas.openxmlformats.org/officeDocument/2006/relationships/hyperlink" Target="https://www.antidoping.org.tw/tue/"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A1E36-68F4-4A15-AFA7-8BB2A407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Links>
    <vt:vector size="36" baseType="variant">
      <vt:variant>
        <vt:i4>524414</vt:i4>
      </vt:variant>
      <vt:variant>
        <vt:i4>15</vt:i4>
      </vt:variant>
      <vt:variant>
        <vt:i4>0</vt:i4>
      </vt:variant>
      <vt:variant>
        <vt:i4>5</vt:i4>
      </vt:variant>
      <vt:variant>
        <vt:lpwstr>mailto:rocrugby@ms37.hinet.net</vt:lpwstr>
      </vt:variant>
      <vt:variant>
        <vt:lpwstr/>
      </vt:variant>
      <vt:variant>
        <vt:i4>2359355</vt:i4>
      </vt:variant>
      <vt:variant>
        <vt:i4>12</vt:i4>
      </vt:variant>
      <vt:variant>
        <vt:i4>0</vt:i4>
      </vt:variant>
      <vt:variant>
        <vt:i4>5</vt:i4>
      </vt:variant>
      <vt:variant>
        <vt:lpwstr>https://www.antidoping.org.tw/regulations/</vt:lpwstr>
      </vt:variant>
      <vt:variant>
        <vt:lpwstr/>
      </vt:variant>
      <vt:variant>
        <vt:i4>458825</vt:i4>
      </vt:variant>
      <vt:variant>
        <vt:i4>9</vt:i4>
      </vt:variant>
      <vt:variant>
        <vt:i4>0</vt:i4>
      </vt:variant>
      <vt:variant>
        <vt:i4>5</vt:i4>
      </vt:variant>
      <vt:variant>
        <vt:lpwstr>https://www.antidoping.org.tw/testing-procedure/</vt:lpwstr>
      </vt:variant>
      <vt:variant>
        <vt:lpwstr/>
      </vt:variant>
      <vt:variant>
        <vt:i4>2424928</vt:i4>
      </vt:variant>
      <vt:variant>
        <vt:i4>6</vt:i4>
      </vt:variant>
      <vt:variant>
        <vt:i4>0</vt:i4>
      </vt:variant>
      <vt:variant>
        <vt:i4>5</vt:i4>
      </vt:variant>
      <vt:variant>
        <vt:lpwstr>https://www.antidoping.org.tw/prohibited-list/</vt:lpwstr>
      </vt:variant>
      <vt:variant>
        <vt:lpwstr/>
      </vt:variant>
      <vt:variant>
        <vt:i4>2555963</vt:i4>
      </vt:variant>
      <vt:variant>
        <vt:i4>3</vt:i4>
      </vt:variant>
      <vt:variant>
        <vt:i4>0</vt:i4>
      </vt:variant>
      <vt:variant>
        <vt:i4>5</vt:i4>
      </vt:variant>
      <vt:variant>
        <vt:lpwstr>https://www.antidoping.org.tw/tue/</vt:lpwstr>
      </vt:variant>
      <vt:variant>
        <vt:lpwstr/>
      </vt: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cp:lastModifiedBy>
  <cp:revision>2</cp:revision>
  <cp:lastPrinted>2023-01-04T12:04:00Z</cp:lastPrinted>
  <dcterms:created xsi:type="dcterms:W3CDTF">2023-02-05T09:06:00Z</dcterms:created>
  <dcterms:modified xsi:type="dcterms:W3CDTF">2023-02-05T09:06:00Z</dcterms:modified>
</cp:coreProperties>
</file>